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FD796" w14:textId="6CDABC89" w:rsidR="000E4BA0" w:rsidRPr="008465EF" w:rsidRDefault="000E4BA0" w:rsidP="00E27D4E">
      <w:pPr>
        <w:pStyle w:val="NoSpacing"/>
        <w:jc w:val="center"/>
        <w:rPr>
          <w:rFonts w:ascii="Times New Roman" w:hAnsi="Times New Roman" w:cs="Times New Roman"/>
          <w:i/>
          <w:sz w:val="24"/>
          <w:szCs w:val="24"/>
          <w:lang w:val="lt-LT"/>
        </w:rPr>
      </w:pPr>
      <w:r w:rsidRPr="008465EF">
        <w:rPr>
          <w:rFonts w:ascii="Times New Roman" w:hAnsi="Times New Roman" w:cs="Times New Roman"/>
          <w:sz w:val="24"/>
          <w:szCs w:val="24"/>
          <w:lang w:val="lt-LT"/>
        </w:rPr>
        <w:t>PIENAS IR PIENO PRODUKTAI</w:t>
      </w:r>
    </w:p>
    <w:p w14:paraId="3A4E6B70" w14:textId="282F0314" w:rsidR="000E4BA0" w:rsidRPr="008465EF" w:rsidRDefault="000E4BA0" w:rsidP="00EB2277">
      <w:pPr>
        <w:tabs>
          <w:tab w:val="left" w:pos="5844"/>
        </w:tabs>
        <w:overflowPunct w:val="0"/>
        <w:autoSpaceDE w:val="0"/>
        <w:autoSpaceDN w:val="0"/>
        <w:adjustRightInd w:val="0"/>
        <w:spacing w:after="0" w:line="240" w:lineRule="auto"/>
        <w:jc w:val="center"/>
        <w:rPr>
          <w:rFonts w:ascii="Times New Roman" w:eastAsia="Times New Roman" w:hAnsi="Times New Roman" w:cs="Times New Roman"/>
          <w:b/>
          <w:i/>
          <w:sz w:val="24"/>
          <w:szCs w:val="24"/>
          <w:lang w:val="lt-LT"/>
        </w:rPr>
      </w:pPr>
    </w:p>
    <w:p w14:paraId="6D7C6846" w14:textId="2CF1306A" w:rsidR="000E4BA0" w:rsidRPr="008465EF" w:rsidRDefault="000E4BA0" w:rsidP="000E4BA0">
      <w:pPr>
        <w:overflowPunct w:val="0"/>
        <w:autoSpaceDE w:val="0"/>
        <w:autoSpaceDN w:val="0"/>
        <w:adjustRightInd w:val="0"/>
        <w:spacing w:after="0" w:line="240" w:lineRule="auto"/>
        <w:jc w:val="both"/>
        <w:rPr>
          <w:rFonts w:ascii="Times New Roman" w:eastAsia="Times New Roman" w:hAnsi="Times New Roman" w:cs="Times New Roman"/>
          <w:sz w:val="24"/>
          <w:szCs w:val="24"/>
          <w:lang w:val="lt-LT"/>
        </w:rPr>
      </w:pPr>
    </w:p>
    <w:tbl>
      <w:tblPr>
        <w:tblStyle w:val="TableGrid"/>
        <w:tblW w:w="14567" w:type="dxa"/>
        <w:tblLayout w:type="fixed"/>
        <w:tblLook w:val="04A0" w:firstRow="1" w:lastRow="0" w:firstColumn="1" w:lastColumn="0" w:noHBand="0" w:noVBand="1"/>
      </w:tblPr>
      <w:tblGrid>
        <w:gridCol w:w="702"/>
        <w:gridCol w:w="1984"/>
        <w:gridCol w:w="6494"/>
        <w:gridCol w:w="2268"/>
        <w:gridCol w:w="3119"/>
      </w:tblGrid>
      <w:tr w:rsidR="008465EF" w:rsidRPr="008465EF" w14:paraId="4986A48E" w14:textId="77777777" w:rsidTr="00312F8D">
        <w:trPr>
          <w:trHeight w:val="721"/>
        </w:trPr>
        <w:tc>
          <w:tcPr>
            <w:tcW w:w="702" w:type="dxa"/>
            <w:vMerge w:val="restart"/>
            <w:vAlign w:val="center"/>
            <w:hideMark/>
          </w:tcPr>
          <w:p w14:paraId="58B9354C" w14:textId="77777777" w:rsidR="00D31CC5" w:rsidRPr="008465EF" w:rsidRDefault="00D31CC5" w:rsidP="001C5A66">
            <w:pPr>
              <w:jc w:val="center"/>
              <w:rPr>
                <w:rFonts w:ascii="Times New Roman" w:eastAsia="Times New Roman" w:hAnsi="Times New Roman" w:cs="Times New Roman"/>
                <w:lang w:eastAsia="lt-LT"/>
              </w:rPr>
            </w:pPr>
            <w:r w:rsidRPr="008465EF">
              <w:rPr>
                <w:rFonts w:ascii="Times New Roman" w:eastAsia="Times New Roman" w:hAnsi="Times New Roman" w:cs="Times New Roman"/>
                <w:b/>
                <w:sz w:val="20"/>
                <w:szCs w:val="20"/>
              </w:rPr>
              <w:t>Eil. Nr.</w:t>
            </w:r>
          </w:p>
        </w:tc>
        <w:tc>
          <w:tcPr>
            <w:tcW w:w="1984" w:type="dxa"/>
            <w:vMerge w:val="restart"/>
            <w:noWrap/>
            <w:vAlign w:val="center"/>
            <w:hideMark/>
          </w:tcPr>
          <w:p w14:paraId="543E85CA" w14:textId="77777777" w:rsidR="00D31CC5" w:rsidRPr="008465EF" w:rsidRDefault="00D31CC5" w:rsidP="001C5A66">
            <w:pPr>
              <w:jc w:val="center"/>
              <w:rPr>
                <w:rFonts w:ascii="Times New Roman" w:eastAsia="Times New Roman" w:hAnsi="Times New Roman" w:cs="Times New Roman"/>
                <w:lang w:eastAsia="lt-LT"/>
              </w:rPr>
            </w:pPr>
            <w:r w:rsidRPr="008465EF">
              <w:rPr>
                <w:rFonts w:ascii="Times New Roman" w:eastAsia="Times New Roman" w:hAnsi="Times New Roman" w:cs="Times New Roman"/>
                <w:b/>
                <w:szCs w:val="20"/>
              </w:rPr>
              <w:t>Maisto produkto pavadinimas</w:t>
            </w:r>
          </w:p>
        </w:tc>
        <w:tc>
          <w:tcPr>
            <w:tcW w:w="11881" w:type="dxa"/>
            <w:gridSpan w:val="3"/>
            <w:vAlign w:val="center"/>
            <w:hideMark/>
          </w:tcPr>
          <w:p w14:paraId="7D9F86C6" w14:textId="77777777" w:rsidR="00D31CC5" w:rsidRPr="008465EF" w:rsidRDefault="00D31CC5" w:rsidP="001C5A66">
            <w:pPr>
              <w:jc w:val="center"/>
              <w:rPr>
                <w:rFonts w:ascii="Times New Roman" w:eastAsia="Times New Roman" w:hAnsi="Times New Roman" w:cs="Times New Roman"/>
                <w:lang w:eastAsia="lt-LT"/>
              </w:rPr>
            </w:pPr>
            <w:r w:rsidRPr="008465EF">
              <w:rPr>
                <w:rFonts w:ascii="Times New Roman" w:eastAsia="Times New Roman" w:hAnsi="Times New Roman" w:cs="Times New Roman"/>
                <w:b/>
                <w:lang w:eastAsia="lt-LT"/>
              </w:rPr>
              <w:t>Reikalavimai produktams</w:t>
            </w:r>
          </w:p>
        </w:tc>
      </w:tr>
      <w:tr w:rsidR="008465EF" w:rsidRPr="008465EF" w14:paraId="51227D1E" w14:textId="77777777" w:rsidTr="00312F8D">
        <w:trPr>
          <w:trHeight w:val="600"/>
        </w:trPr>
        <w:tc>
          <w:tcPr>
            <w:tcW w:w="702" w:type="dxa"/>
            <w:vMerge/>
            <w:vAlign w:val="center"/>
          </w:tcPr>
          <w:p w14:paraId="4D63B08E" w14:textId="77777777" w:rsidR="00D31CC5" w:rsidRPr="008465EF" w:rsidRDefault="00D31CC5" w:rsidP="001C5A66">
            <w:pPr>
              <w:overflowPunct w:val="0"/>
              <w:autoSpaceDE w:val="0"/>
              <w:autoSpaceDN w:val="0"/>
              <w:adjustRightInd w:val="0"/>
              <w:snapToGrid w:val="0"/>
              <w:jc w:val="center"/>
              <w:rPr>
                <w:rFonts w:ascii="Times New Roman" w:eastAsia="Times New Roman" w:hAnsi="Times New Roman" w:cs="Times New Roman"/>
                <w:b/>
                <w:sz w:val="20"/>
                <w:szCs w:val="20"/>
              </w:rPr>
            </w:pPr>
          </w:p>
        </w:tc>
        <w:tc>
          <w:tcPr>
            <w:tcW w:w="1984" w:type="dxa"/>
            <w:vMerge/>
            <w:noWrap/>
            <w:vAlign w:val="center"/>
          </w:tcPr>
          <w:p w14:paraId="047910AE" w14:textId="77777777" w:rsidR="00D31CC5" w:rsidRPr="008465EF" w:rsidRDefault="00D31CC5" w:rsidP="001C5A66">
            <w:pPr>
              <w:jc w:val="center"/>
              <w:rPr>
                <w:rFonts w:ascii="Times New Roman" w:eastAsia="Times New Roman" w:hAnsi="Times New Roman" w:cs="Times New Roman"/>
                <w:b/>
                <w:szCs w:val="20"/>
              </w:rPr>
            </w:pPr>
          </w:p>
        </w:tc>
        <w:tc>
          <w:tcPr>
            <w:tcW w:w="6494" w:type="dxa"/>
            <w:vAlign w:val="center"/>
          </w:tcPr>
          <w:p w14:paraId="33819590" w14:textId="77777777" w:rsidR="00D31CC5" w:rsidRPr="008465EF" w:rsidRDefault="00D31CC5" w:rsidP="001C5A66">
            <w:pPr>
              <w:jc w:val="center"/>
              <w:rPr>
                <w:rFonts w:ascii="Times New Roman" w:eastAsia="Times New Roman" w:hAnsi="Times New Roman" w:cs="Times New Roman"/>
                <w:b/>
                <w:szCs w:val="20"/>
              </w:rPr>
            </w:pPr>
            <w:r w:rsidRPr="008465EF">
              <w:rPr>
                <w:rFonts w:ascii="Times New Roman" w:eastAsia="Times New Roman" w:hAnsi="Times New Roman" w:cs="Times New Roman"/>
                <w:b/>
                <w:szCs w:val="20"/>
              </w:rPr>
              <w:t>Reikalavimų aprašymas</w:t>
            </w:r>
          </w:p>
        </w:tc>
        <w:tc>
          <w:tcPr>
            <w:tcW w:w="2268" w:type="dxa"/>
            <w:vAlign w:val="center"/>
          </w:tcPr>
          <w:p w14:paraId="0D53918D" w14:textId="77777777" w:rsidR="00D31CC5" w:rsidRPr="008465EF" w:rsidRDefault="00D31CC5" w:rsidP="001C5A66">
            <w:pPr>
              <w:ind w:right="-71"/>
              <w:jc w:val="center"/>
              <w:rPr>
                <w:rFonts w:ascii="Times New Roman" w:eastAsia="Times New Roman" w:hAnsi="Times New Roman" w:cs="Times New Roman"/>
                <w:b/>
                <w:lang w:eastAsia="lt-LT"/>
              </w:rPr>
            </w:pPr>
            <w:r w:rsidRPr="008465EF">
              <w:rPr>
                <w:rFonts w:ascii="Times New Roman" w:eastAsia="Times New Roman" w:hAnsi="Times New Roman" w:cs="Times New Roman"/>
                <w:b/>
                <w:lang w:eastAsia="lt-LT"/>
              </w:rPr>
              <w:t>Išfasavimas</w:t>
            </w:r>
          </w:p>
        </w:tc>
        <w:tc>
          <w:tcPr>
            <w:tcW w:w="3119" w:type="dxa"/>
            <w:vAlign w:val="center"/>
          </w:tcPr>
          <w:p w14:paraId="5A0398B3" w14:textId="407139A7" w:rsidR="00D31CC5" w:rsidRPr="008465EF" w:rsidRDefault="00D31CC5" w:rsidP="001C5A66">
            <w:pPr>
              <w:jc w:val="center"/>
              <w:rPr>
                <w:rFonts w:ascii="Times New Roman" w:eastAsia="Times New Roman" w:hAnsi="Times New Roman" w:cs="Times New Roman"/>
                <w:b/>
                <w:szCs w:val="20"/>
              </w:rPr>
            </w:pPr>
            <w:r w:rsidRPr="008465EF">
              <w:rPr>
                <w:rFonts w:ascii="Times New Roman" w:eastAsia="Times New Roman" w:hAnsi="Times New Roman" w:cs="Times New Roman"/>
                <w:b/>
                <w:szCs w:val="20"/>
              </w:rPr>
              <w:t>Produkto galiojimo laikas. Pristatymo dieną iki tinkamumo vartoti termino pabaigos turi būti likę ne mažiau kaip:</w:t>
            </w:r>
          </w:p>
        </w:tc>
      </w:tr>
      <w:tr w:rsidR="008465EF" w:rsidRPr="008465EF" w14:paraId="68AFAFEC" w14:textId="77777777" w:rsidTr="00312F8D">
        <w:trPr>
          <w:trHeight w:val="600"/>
        </w:trPr>
        <w:tc>
          <w:tcPr>
            <w:tcW w:w="702" w:type="dxa"/>
            <w:vAlign w:val="center"/>
          </w:tcPr>
          <w:p w14:paraId="3326B7FF" w14:textId="77777777" w:rsidR="00D31CC5" w:rsidRPr="008465EF" w:rsidRDefault="00D31CC5" w:rsidP="001C5A66">
            <w:pPr>
              <w:overflowPunct w:val="0"/>
              <w:autoSpaceDE w:val="0"/>
              <w:autoSpaceDN w:val="0"/>
              <w:adjustRightInd w:val="0"/>
              <w:snapToGrid w:val="0"/>
              <w:jc w:val="center"/>
              <w:rPr>
                <w:rFonts w:ascii="Times New Roman" w:eastAsia="Times New Roman" w:hAnsi="Times New Roman" w:cs="Times New Roman"/>
                <w:i/>
                <w:sz w:val="20"/>
                <w:szCs w:val="20"/>
              </w:rPr>
            </w:pPr>
            <w:r w:rsidRPr="008465EF">
              <w:rPr>
                <w:rFonts w:ascii="Times New Roman" w:eastAsia="Times New Roman" w:hAnsi="Times New Roman" w:cs="Times New Roman"/>
                <w:i/>
                <w:sz w:val="20"/>
                <w:szCs w:val="20"/>
              </w:rPr>
              <w:t>1</w:t>
            </w:r>
          </w:p>
        </w:tc>
        <w:tc>
          <w:tcPr>
            <w:tcW w:w="1984" w:type="dxa"/>
            <w:noWrap/>
            <w:vAlign w:val="center"/>
          </w:tcPr>
          <w:p w14:paraId="6F6D9224" w14:textId="77777777" w:rsidR="00D31CC5" w:rsidRPr="008465EF" w:rsidRDefault="00D31CC5" w:rsidP="001C5A66">
            <w:pPr>
              <w:jc w:val="center"/>
              <w:rPr>
                <w:rFonts w:ascii="Times New Roman" w:eastAsia="Times New Roman" w:hAnsi="Times New Roman" w:cs="Times New Roman"/>
                <w:i/>
                <w:szCs w:val="20"/>
              </w:rPr>
            </w:pPr>
            <w:r w:rsidRPr="008465EF">
              <w:rPr>
                <w:rFonts w:ascii="Times New Roman" w:eastAsia="Times New Roman" w:hAnsi="Times New Roman" w:cs="Times New Roman"/>
                <w:i/>
                <w:szCs w:val="20"/>
              </w:rPr>
              <w:t>2</w:t>
            </w:r>
          </w:p>
        </w:tc>
        <w:tc>
          <w:tcPr>
            <w:tcW w:w="6494" w:type="dxa"/>
            <w:vAlign w:val="center"/>
          </w:tcPr>
          <w:p w14:paraId="598C6D7B" w14:textId="77777777" w:rsidR="00D31CC5" w:rsidRPr="008465EF" w:rsidRDefault="00D31CC5" w:rsidP="001C5A66">
            <w:pPr>
              <w:jc w:val="center"/>
              <w:rPr>
                <w:rFonts w:ascii="Times New Roman" w:eastAsia="Times New Roman" w:hAnsi="Times New Roman" w:cs="Times New Roman"/>
                <w:i/>
                <w:szCs w:val="20"/>
              </w:rPr>
            </w:pPr>
            <w:r w:rsidRPr="008465EF">
              <w:rPr>
                <w:rFonts w:ascii="Times New Roman" w:eastAsia="Times New Roman" w:hAnsi="Times New Roman" w:cs="Times New Roman"/>
                <w:i/>
                <w:szCs w:val="20"/>
              </w:rPr>
              <w:t>3</w:t>
            </w:r>
          </w:p>
        </w:tc>
        <w:tc>
          <w:tcPr>
            <w:tcW w:w="2268" w:type="dxa"/>
            <w:vAlign w:val="center"/>
          </w:tcPr>
          <w:p w14:paraId="7B50F201" w14:textId="77777777" w:rsidR="00D31CC5" w:rsidRPr="008465EF" w:rsidRDefault="00D31CC5" w:rsidP="001C5A66">
            <w:pPr>
              <w:ind w:right="-71"/>
              <w:jc w:val="center"/>
              <w:rPr>
                <w:rFonts w:ascii="Times New Roman" w:eastAsia="Times New Roman" w:hAnsi="Times New Roman" w:cs="Times New Roman"/>
                <w:i/>
                <w:lang w:eastAsia="lt-LT"/>
              </w:rPr>
            </w:pPr>
            <w:r w:rsidRPr="008465EF">
              <w:rPr>
                <w:rFonts w:ascii="Times New Roman" w:eastAsia="Times New Roman" w:hAnsi="Times New Roman" w:cs="Times New Roman"/>
                <w:i/>
                <w:lang w:eastAsia="lt-LT"/>
              </w:rPr>
              <w:t>4</w:t>
            </w:r>
          </w:p>
        </w:tc>
        <w:tc>
          <w:tcPr>
            <w:tcW w:w="3119" w:type="dxa"/>
            <w:vAlign w:val="center"/>
          </w:tcPr>
          <w:p w14:paraId="6B6106E6" w14:textId="77777777" w:rsidR="00D31CC5" w:rsidRPr="008465EF" w:rsidRDefault="00D31CC5" w:rsidP="001C5A66">
            <w:pPr>
              <w:jc w:val="center"/>
              <w:rPr>
                <w:rFonts w:ascii="Times New Roman" w:eastAsia="Times New Roman" w:hAnsi="Times New Roman" w:cs="Times New Roman"/>
                <w:i/>
                <w:szCs w:val="20"/>
              </w:rPr>
            </w:pPr>
            <w:r w:rsidRPr="008465EF">
              <w:rPr>
                <w:rFonts w:ascii="Times New Roman" w:eastAsia="Times New Roman" w:hAnsi="Times New Roman" w:cs="Times New Roman"/>
                <w:i/>
                <w:szCs w:val="20"/>
              </w:rPr>
              <w:t>5</w:t>
            </w:r>
          </w:p>
        </w:tc>
      </w:tr>
      <w:tr w:rsidR="00D31CC5" w:rsidRPr="008465EF" w14:paraId="1DAF6DD9" w14:textId="0FC39E7F" w:rsidTr="00312F8D">
        <w:trPr>
          <w:trHeight w:val="4959"/>
        </w:trPr>
        <w:tc>
          <w:tcPr>
            <w:tcW w:w="14567" w:type="dxa"/>
            <w:gridSpan w:val="5"/>
            <w:noWrap/>
            <w:vAlign w:val="center"/>
          </w:tcPr>
          <w:p w14:paraId="36FCCEFF" w14:textId="77777777" w:rsidR="00D31CC5" w:rsidRPr="008465EF" w:rsidRDefault="00D31CC5" w:rsidP="001C5A66">
            <w:pPr>
              <w:jc w:val="both"/>
              <w:rPr>
                <w:rFonts w:ascii="Times New Roman" w:eastAsia="Times New Roman" w:hAnsi="Times New Roman" w:cs="Times New Roman"/>
                <w:lang w:eastAsia="lt-LT"/>
              </w:rPr>
            </w:pPr>
          </w:p>
          <w:p w14:paraId="1B9DD372" w14:textId="77777777" w:rsidR="00D31CC5" w:rsidRPr="008465EF" w:rsidRDefault="00D31CC5" w:rsidP="001C5A66">
            <w:pPr>
              <w:jc w:val="both"/>
              <w:rPr>
                <w:rFonts w:ascii="Times New Roman" w:eastAsia="Times New Roman" w:hAnsi="Times New Roman" w:cs="Times New Roman"/>
                <w:lang w:eastAsia="lt-LT"/>
              </w:rPr>
            </w:pPr>
            <w:r w:rsidRPr="008465EF">
              <w:rPr>
                <w:rFonts w:ascii="Times New Roman" w:eastAsia="Times New Roman" w:hAnsi="Times New Roman" w:cs="Times New Roman"/>
                <w:b/>
                <w:lang w:eastAsia="lt-LT"/>
              </w:rPr>
              <w:t>Bendrieji reikalavimai:</w:t>
            </w:r>
            <w:r w:rsidRPr="008465EF">
              <w:rPr>
                <w:rFonts w:ascii="Times New Roman" w:eastAsia="Times New Roman" w:hAnsi="Times New Roman" w:cs="Times New Roman"/>
                <w:lang w:eastAsia="lt-LT"/>
              </w:rPr>
              <w:t xml:space="preserve">. </w:t>
            </w:r>
          </w:p>
          <w:p w14:paraId="61117B4C" w14:textId="2372CC7D" w:rsidR="005D120A" w:rsidRPr="008465EF" w:rsidRDefault="00D31CC5" w:rsidP="00CB75F3">
            <w:pPr>
              <w:pStyle w:val="ListParagraph"/>
              <w:numPr>
                <w:ilvl w:val="0"/>
                <w:numId w:val="2"/>
              </w:numPr>
              <w:tabs>
                <w:tab w:val="left" w:pos="316"/>
              </w:tabs>
              <w:ind w:left="0" w:firstLine="0"/>
              <w:jc w:val="both"/>
              <w:rPr>
                <w:sz w:val="22"/>
                <w:szCs w:val="22"/>
                <w:lang w:val="lt-LT" w:eastAsia="lt-LT"/>
              </w:rPr>
            </w:pPr>
            <w:r w:rsidRPr="008465EF">
              <w:rPr>
                <w:b/>
                <w:bCs/>
                <w:sz w:val="22"/>
                <w:szCs w:val="22"/>
                <w:lang w:val="lt-LT" w:eastAsia="lt-LT"/>
              </w:rPr>
              <w:t>Visos prekės</w:t>
            </w:r>
            <w:r w:rsidR="004E76C1" w:rsidRPr="008465EF">
              <w:rPr>
                <w:b/>
                <w:bCs/>
                <w:sz w:val="22"/>
                <w:szCs w:val="22"/>
                <w:lang w:val="lt-LT" w:eastAsia="lt-LT"/>
              </w:rPr>
              <w:t xml:space="preserve">, išskyrus </w:t>
            </w:r>
            <w:r w:rsidRPr="008465EF">
              <w:rPr>
                <w:b/>
                <w:bCs/>
                <w:sz w:val="22"/>
                <w:szCs w:val="22"/>
                <w:lang w:val="lt-LT" w:eastAsia="lt-LT"/>
              </w:rPr>
              <w:t>pažymėt</w:t>
            </w:r>
            <w:r w:rsidR="004E76C1" w:rsidRPr="008465EF">
              <w:rPr>
                <w:b/>
                <w:bCs/>
                <w:sz w:val="22"/>
                <w:szCs w:val="22"/>
                <w:lang w:val="lt-LT" w:eastAsia="lt-LT"/>
              </w:rPr>
              <w:t>a</w:t>
            </w:r>
            <w:r w:rsidRPr="008465EF">
              <w:rPr>
                <w:b/>
                <w:bCs/>
                <w:sz w:val="22"/>
                <w:szCs w:val="22"/>
                <w:lang w:val="lt-LT" w:eastAsia="lt-LT"/>
              </w:rPr>
              <w:t>s žvaigždute („*“)</w:t>
            </w:r>
            <w:r w:rsidR="004E76C1" w:rsidRPr="008465EF">
              <w:rPr>
                <w:b/>
                <w:bCs/>
                <w:sz w:val="22"/>
                <w:szCs w:val="22"/>
                <w:lang w:val="lt-LT" w:eastAsia="lt-LT"/>
              </w:rPr>
              <w:t>,</w:t>
            </w:r>
            <w:r w:rsidRPr="008465EF">
              <w:rPr>
                <w:b/>
                <w:bCs/>
                <w:sz w:val="22"/>
                <w:szCs w:val="22"/>
                <w:lang w:val="lt-LT" w:eastAsia="lt-LT"/>
              </w:rPr>
              <w:t xml:space="preserve"> privalo atitikti Maitinimo organizavimo ikimokyklinio ugdymo, bendrojo ugdymo mokyklose ir vaikų socialinės globos įstaigose tvarkos apraše, patvirtintame Lietuvos Respublikos sveikatos apsaugos ministro 2011 m. lapkričio 11 d. įsakymu Nr. V-964 (aktuali redakcija) </w:t>
            </w:r>
            <w:r w:rsidR="007D3D25" w:rsidRPr="008465EF">
              <w:rPr>
                <w:b/>
                <w:bCs/>
                <w:sz w:val="22"/>
                <w:szCs w:val="22"/>
                <w:lang w:val="lt-LT" w:eastAsia="lt-LT"/>
              </w:rPr>
              <w:t xml:space="preserve"> ir </w:t>
            </w:r>
            <w:r w:rsidR="006146E1" w:rsidRPr="008465EF">
              <w:rPr>
                <w:b/>
                <w:bCs/>
                <w:sz w:val="22"/>
                <w:szCs w:val="22"/>
                <w:lang w:val="lt-LT" w:eastAsia="lt-LT"/>
              </w:rPr>
              <w:t xml:space="preserve"> 2019 m. rugpjūčio 20 d. Lietuvos Respublikos Sveikatos apsaugos ministro įsakymo Nr. V-1000  „Dėl Pacientų maitinimo organizavimo asmens sveikatos priežiūros įstaigose tvarkos aprašo patvirtinimo” nuostatus</w:t>
            </w:r>
            <w:r w:rsidR="006146E1" w:rsidRPr="008465EF">
              <w:rPr>
                <w:sz w:val="22"/>
                <w:szCs w:val="22"/>
                <w:lang w:val="lt-LT" w:eastAsia="lt-LT"/>
              </w:rPr>
              <w:t>.</w:t>
            </w:r>
            <w:r w:rsidR="006146E1" w:rsidRPr="008465EF">
              <w:rPr>
                <w:sz w:val="22"/>
                <w:szCs w:val="22"/>
                <w:lang w:val="en-US" w:eastAsia="lt-LT"/>
              </w:rPr>
              <w:t xml:space="preserve"> </w:t>
            </w:r>
          </w:p>
          <w:p w14:paraId="051F8470" w14:textId="77777777" w:rsidR="00D31CC5" w:rsidRPr="008465EF" w:rsidRDefault="00D31CC5" w:rsidP="00CB75F3">
            <w:pPr>
              <w:pStyle w:val="ListParagraph"/>
              <w:numPr>
                <w:ilvl w:val="0"/>
                <w:numId w:val="2"/>
              </w:numPr>
              <w:tabs>
                <w:tab w:val="left" w:pos="316"/>
              </w:tabs>
              <w:ind w:left="0" w:firstLine="0"/>
              <w:jc w:val="both"/>
              <w:rPr>
                <w:sz w:val="22"/>
                <w:szCs w:val="22"/>
                <w:lang w:val="lt-LT" w:eastAsia="lt-LT"/>
              </w:rPr>
            </w:pPr>
            <w:r w:rsidRPr="008465EF">
              <w:rPr>
                <w:sz w:val="22"/>
                <w:szCs w:val="22"/>
                <w:lang w:val="lt-LT" w:eastAsia="lt-LT"/>
              </w:rPr>
              <w:t xml:space="preserve">Tiekėjai privalo laikytis bendrųjų ir konkrečių gyvūninės kilmės maisto produktų higienos taisyklių pagal 2004 m. balandžio 29 d. Europos Parlamento ir Tarybos reglamentą (EB) Nr. 852/2004 dėl maisto produktų higienos ir Europos parlamento ir tarybos reglamentą (EB) Nr. 853/2004 nustatantį konkrečius gyvūninės kilmės maisto produktų higienos reikalavimus. </w:t>
            </w:r>
          </w:p>
          <w:p w14:paraId="2528787B" w14:textId="77777777" w:rsidR="00D31CC5" w:rsidRPr="008465EF" w:rsidRDefault="00D31CC5" w:rsidP="00CB75F3">
            <w:pPr>
              <w:pStyle w:val="ListParagraph"/>
              <w:numPr>
                <w:ilvl w:val="0"/>
                <w:numId w:val="2"/>
              </w:numPr>
              <w:tabs>
                <w:tab w:val="left" w:pos="316"/>
              </w:tabs>
              <w:ind w:left="0" w:firstLine="0"/>
              <w:jc w:val="both"/>
              <w:rPr>
                <w:sz w:val="22"/>
                <w:szCs w:val="22"/>
                <w:lang w:val="lt-LT" w:eastAsia="lt-LT"/>
              </w:rPr>
            </w:pPr>
            <w:r w:rsidRPr="008465EF">
              <w:rPr>
                <w:sz w:val="22"/>
                <w:szCs w:val="22"/>
                <w:lang w:val="lt-LT" w:eastAsia="lt-LT"/>
              </w:rPr>
              <w:t>Tiekėjai turi užtikrinti žmonių sveikatos ir vartotojų interesų apsaugą maisto atžvilgiu vadovaujantis Europos Parlamento ir Tarybos reglamente (EB) Nr. 178/2002 (arba jam lygiaverčiu Codex Alimentarius standartu), 2002 m. sausio 28 d, bei 2011 m. spalio 25 d. Europos Parlamento ir Tarybos reglamente (ES) Nr. 1169/2011 “Dėl informacijos apie maistą teikimo vartotojams” nustatytais reikalavimais.</w:t>
            </w:r>
          </w:p>
          <w:p w14:paraId="1CA2DE94" w14:textId="77777777" w:rsidR="00D31CC5" w:rsidRPr="008465EF" w:rsidRDefault="00D31CC5" w:rsidP="00CB75F3">
            <w:pPr>
              <w:pStyle w:val="ListParagraph"/>
              <w:numPr>
                <w:ilvl w:val="0"/>
                <w:numId w:val="2"/>
              </w:numPr>
              <w:tabs>
                <w:tab w:val="left" w:pos="316"/>
              </w:tabs>
              <w:ind w:left="0" w:firstLine="0"/>
              <w:jc w:val="both"/>
              <w:rPr>
                <w:sz w:val="22"/>
                <w:szCs w:val="22"/>
                <w:lang w:val="lt-LT" w:eastAsia="lt-LT"/>
              </w:rPr>
            </w:pPr>
            <w:r w:rsidRPr="008465EF">
              <w:rPr>
                <w:sz w:val="22"/>
                <w:szCs w:val="22"/>
                <w:lang w:val="lt-LT" w:eastAsia="lt-LT"/>
              </w:rPr>
              <w:t xml:space="preserve">Pieno ir pieno produktų ženklinimas turi atitikti 2011 m. spalio 25 d. Europos Parlamento ir Tarybos Reglamento (ES) Nr. 1169/2011 „dėl informacijos apie maistą teikimo vartotojams“ ir Lietuvos higienos normos HN 119:2014 "Maisto produktų ženklinimas" reikalavimus. </w:t>
            </w:r>
          </w:p>
          <w:p w14:paraId="2F4189B7" w14:textId="77777777" w:rsidR="00D31CC5" w:rsidRPr="008465EF" w:rsidRDefault="00D31CC5" w:rsidP="00CB75F3">
            <w:pPr>
              <w:pStyle w:val="ListParagraph"/>
              <w:numPr>
                <w:ilvl w:val="0"/>
                <w:numId w:val="2"/>
              </w:numPr>
              <w:tabs>
                <w:tab w:val="left" w:pos="316"/>
              </w:tabs>
              <w:ind w:left="0" w:firstLine="0"/>
              <w:jc w:val="both"/>
              <w:rPr>
                <w:sz w:val="22"/>
                <w:szCs w:val="22"/>
                <w:lang w:val="lt-LT" w:eastAsia="lt-LT"/>
              </w:rPr>
            </w:pPr>
            <w:r w:rsidRPr="008465EF">
              <w:rPr>
                <w:sz w:val="22"/>
                <w:szCs w:val="22"/>
                <w:lang w:val="lt-LT" w:eastAsia="lt-LT"/>
              </w:rPr>
              <w:t>Pieno ir pieno produktų mikrobiologiniai kriterijai turi atitikti reikalavimus, pateiktus Komisijos Reglamente (EB) Nr. 1441/2007, 2007 m. gruodžio 5 d. iš dalies keičiantis Reglamentą (EB) Nr. 2073/2005 dėl maisto produktų mikrobiologinių kriterijų ir Lietuvos higienos normoje HN 26:2006 „Maisto produktų mikrobiologiniai kriterijai“;</w:t>
            </w:r>
          </w:p>
          <w:p w14:paraId="004D02EF" w14:textId="77777777" w:rsidR="00D31CC5" w:rsidRPr="008465EF" w:rsidRDefault="00D31CC5" w:rsidP="00CB75F3">
            <w:pPr>
              <w:pStyle w:val="ListParagraph"/>
              <w:numPr>
                <w:ilvl w:val="0"/>
                <w:numId w:val="2"/>
              </w:numPr>
              <w:tabs>
                <w:tab w:val="left" w:pos="316"/>
              </w:tabs>
              <w:ind w:left="0" w:firstLine="0"/>
              <w:jc w:val="both"/>
              <w:rPr>
                <w:sz w:val="22"/>
                <w:szCs w:val="22"/>
                <w:lang w:val="lt-LT" w:eastAsia="lt-LT"/>
              </w:rPr>
            </w:pPr>
            <w:r w:rsidRPr="008465EF">
              <w:rPr>
                <w:sz w:val="22"/>
                <w:szCs w:val="22"/>
                <w:lang w:val="lt-LT" w:eastAsia="lt-LT"/>
              </w:rPr>
              <w:t>Pieno produktams naudojami maisto priedai turi atitikti 2008 m. gruodžio 16 d. Europos Parlamento ir Tarybos Reglamento (ES) Nr.1333/2008 dėl maisto priedų reikalavimus;</w:t>
            </w:r>
          </w:p>
          <w:p w14:paraId="257628F3" w14:textId="77777777" w:rsidR="00D31CC5" w:rsidRPr="008465EF" w:rsidRDefault="00D31CC5" w:rsidP="00CB75F3">
            <w:pPr>
              <w:pStyle w:val="ListParagraph"/>
              <w:numPr>
                <w:ilvl w:val="0"/>
                <w:numId w:val="2"/>
              </w:numPr>
              <w:tabs>
                <w:tab w:val="left" w:pos="316"/>
              </w:tabs>
              <w:ind w:left="0" w:firstLine="0"/>
              <w:jc w:val="both"/>
              <w:rPr>
                <w:sz w:val="22"/>
                <w:szCs w:val="22"/>
                <w:lang w:val="lt-LT" w:eastAsia="lt-LT"/>
              </w:rPr>
            </w:pPr>
            <w:r w:rsidRPr="008465EF">
              <w:rPr>
                <w:sz w:val="22"/>
                <w:szCs w:val="22"/>
                <w:lang w:val="lt-LT" w:eastAsia="lt-LT"/>
              </w:rPr>
              <w:t xml:space="preserve">Pieno produktams naudojamos kvapiosios medžiagos turi atitikti </w:t>
            </w:r>
            <w:r w:rsidRPr="008465EF">
              <w:rPr>
                <w:bCs/>
                <w:sz w:val="22"/>
                <w:szCs w:val="22"/>
                <w:lang w:val="lt-LT" w:eastAsia="lt-LT"/>
              </w:rPr>
              <w:t>2008 m. gruodžio 16 d.</w:t>
            </w:r>
            <w:r w:rsidRPr="008465EF">
              <w:rPr>
                <w:sz w:val="22"/>
                <w:szCs w:val="22"/>
                <w:lang w:val="lt-LT"/>
              </w:rPr>
              <w:t xml:space="preserve"> </w:t>
            </w:r>
            <w:r w:rsidRPr="008465EF">
              <w:rPr>
                <w:sz w:val="22"/>
                <w:szCs w:val="22"/>
                <w:lang w:val="lt-LT" w:eastAsia="lt-LT"/>
              </w:rPr>
              <w:t>Europos Parlamento ir Tarybos Reglamento (ES) Nr.1334/2008</w:t>
            </w:r>
            <w:r w:rsidRPr="008465EF">
              <w:rPr>
                <w:sz w:val="22"/>
                <w:szCs w:val="22"/>
                <w:lang w:val="lt-LT"/>
              </w:rPr>
              <w:t xml:space="preserve"> </w:t>
            </w:r>
            <w:r w:rsidRPr="008465EF">
              <w:rPr>
                <w:bCs/>
                <w:sz w:val="22"/>
                <w:szCs w:val="22"/>
                <w:lang w:val="lt-LT" w:eastAsia="lt-LT"/>
              </w:rPr>
              <w:t>dėl kvapiųjų medžiagų ir aromatinių savybių turinčių tam tikrų maisto ingredientų naudojimo maisto produktuose ir ant jų (iš dalies keičiantis Tarybos reglamentą (EEB) Nr. 1601/91, reglamentus (EB) Nr. 2232/96 ir (EB) Nr. 110/2008 bei Direktyvą 2000/13/EB) reikalavimus;</w:t>
            </w:r>
          </w:p>
          <w:p w14:paraId="410DA681" w14:textId="5A61182D" w:rsidR="00D31CC5" w:rsidRPr="008465EF" w:rsidRDefault="00D31CC5" w:rsidP="00CB75F3">
            <w:pPr>
              <w:pStyle w:val="ListParagraph"/>
              <w:numPr>
                <w:ilvl w:val="0"/>
                <w:numId w:val="2"/>
              </w:numPr>
              <w:tabs>
                <w:tab w:val="left" w:pos="316"/>
              </w:tabs>
              <w:ind w:left="0" w:firstLine="0"/>
              <w:jc w:val="both"/>
              <w:rPr>
                <w:sz w:val="22"/>
                <w:szCs w:val="22"/>
                <w:lang w:val="lt-LT" w:eastAsia="lt-LT"/>
              </w:rPr>
            </w:pPr>
            <w:r w:rsidRPr="008465EF">
              <w:rPr>
                <w:sz w:val="22"/>
                <w:szCs w:val="22"/>
                <w:lang w:val="lt-LT" w:eastAsia="lt-LT"/>
              </w:rPr>
              <w:t>Fasuotos prekės turi atitikti Lietuvos Respublikos Ūkio ministro 2015 m. rugsėjo 25 d. įsakymo Nr. 4-594 „Dėl fasuotų prekių ir matavimo indų techninio reglamento patvirtinimo“ reikalavimus;</w:t>
            </w:r>
          </w:p>
          <w:p w14:paraId="43B97BE1" w14:textId="69D80F06" w:rsidR="00D31CC5" w:rsidRPr="008465EF" w:rsidRDefault="00D31CC5" w:rsidP="00CB75F3">
            <w:pPr>
              <w:pStyle w:val="ListParagraph"/>
              <w:numPr>
                <w:ilvl w:val="0"/>
                <w:numId w:val="2"/>
              </w:numPr>
              <w:tabs>
                <w:tab w:val="left" w:pos="316"/>
              </w:tabs>
              <w:ind w:left="0" w:firstLine="0"/>
              <w:jc w:val="both"/>
              <w:rPr>
                <w:sz w:val="22"/>
                <w:szCs w:val="22"/>
                <w:lang w:val="lt-LT" w:eastAsia="lt-LT"/>
              </w:rPr>
            </w:pPr>
            <w:r w:rsidRPr="008465EF">
              <w:rPr>
                <w:sz w:val="22"/>
                <w:szCs w:val="22"/>
                <w:lang w:val="lt-LT" w:eastAsia="lt-LT"/>
              </w:rPr>
              <w:lastRenderedPageBreak/>
              <w:t>Tiekėjai turi užtikrinti, kad pienas arba pieno pagrindo produktai nebūtų falsifikuojami (ar į pieną nebuvo įpilta vandens, ar dirbtinai nebuvo padidinti pieno riebumas ar baltymų kiekis  ir pieno arba pieno pagrindo produktuose nebūtų randami likučių (bet kurių farmakologinį arba hormoninį poveikį turinčių medžiagų, antibiotikų, pesticidų, ploviklių ir kitų medžiagų, kurios yra kenksmingos arba kurios gali pakeisti pieno ar pieno pagrindo produktų juslines savybes arba dėl kurių tokių produktų vartojimas tampa pavojingas arba kenksmingas žmonių sveikata) pėdsakai viršijantys leistinas ribas.</w:t>
            </w:r>
          </w:p>
          <w:p w14:paraId="3DD2387C" w14:textId="77777777" w:rsidR="00D31CC5" w:rsidRPr="008465EF" w:rsidRDefault="00D31CC5" w:rsidP="00CB75F3">
            <w:pPr>
              <w:pStyle w:val="ListParagraph"/>
              <w:numPr>
                <w:ilvl w:val="0"/>
                <w:numId w:val="2"/>
              </w:numPr>
              <w:tabs>
                <w:tab w:val="left" w:pos="316"/>
              </w:tabs>
              <w:ind w:left="0" w:firstLine="0"/>
              <w:jc w:val="both"/>
              <w:rPr>
                <w:sz w:val="22"/>
                <w:szCs w:val="22"/>
                <w:lang w:val="lt-LT" w:eastAsia="lt-LT"/>
              </w:rPr>
            </w:pPr>
            <w:r w:rsidRPr="008465EF">
              <w:rPr>
                <w:sz w:val="22"/>
                <w:szCs w:val="22"/>
                <w:lang w:val="lt-LT" w:eastAsia="lt-LT"/>
              </w:rPr>
              <w:t xml:space="preserve">Pienas ir pieno pagrindo produktai turi atitikti Tarybos direktyvą 92/46/EEB, 1992 m. birželio 16 d. nustatančią sveikatos taisykles žalio pieno, termiškai apdoroto pieno ir pieno pagrindo produktų gamybai ir tiekimui į rinką. </w:t>
            </w:r>
          </w:p>
          <w:p w14:paraId="44CDCD68" w14:textId="77777777" w:rsidR="00D31CC5" w:rsidRPr="008465EF" w:rsidRDefault="00D31CC5" w:rsidP="00CB75F3">
            <w:pPr>
              <w:pStyle w:val="ListParagraph"/>
              <w:numPr>
                <w:ilvl w:val="0"/>
                <w:numId w:val="2"/>
              </w:numPr>
              <w:tabs>
                <w:tab w:val="left" w:pos="316"/>
              </w:tabs>
              <w:ind w:left="0" w:firstLine="0"/>
              <w:jc w:val="both"/>
              <w:rPr>
                <w:sz w:val="22"/>
                <w:szCs w:val="22"/>
                <w:lang w:val="lt-LT" w:eastAsia="lt-LT"/>
              </w:rPr>
            </w:pPr>
            <w:r w:rsidRPr="008465EF">
              <w:rPr>
                <w:sz w:val="22"/>
                <w:szCs w:val="22"/>
                <w:lang w:val="lt-LT" w:eastAsia="lt-LT"/>
              </w:rPr>
              <w:t xml:space="preserve">Sviestas turi būti atitinkantis Komisijos reglamento (EB) Nr. 273/2008 nustatančio išsamias Tarybos reglamento (EB) Nr. 1255/1999 taikymo taisykles, susijusias su pieno ir pieno produktų analizės bei kokybės vertinimo metodais I priedo A dalyje nurodytus reikalavimus. </w:t>
            </w:r>
          </w:p>
          <w:p w14:paraId="264DD8E3" w14:textId="77777777" w:rsidR="00D31CC5" w:rsidRPr="008465EF" w:rsidRDefault="00D31CC5" w:rsidP="00CB75F3">
            <w:pPr>
              <w:pStyle w:val="ListParagraph"/>
              <w:numPr>
                <w:ilvl w:val="0"/>
                <w:numId w:val="2"/>
              </w:numPr>
              <w:tabs>
                <w:tab w:val="left" w:pos="316"/>
              </w:tabs>
              <w:ind w:left="0" w:firstLine="0"/>
              <w:jc w:val="both"/>
              <w:rPr>
                <w:sz w:val="22"/>
                <w:szCs w:val="22"/>
                <w:lang w:val="lt-LT" w:eastAsia="lt-LT"/>
              </w:rPr>
            </w:pPr>
            <w:r w:rsidRPr="008465EF">
              <w:rPr>
                <w:sz w:val="22"/>
                <w:szCs w:val="22"/>
                <w:lang w:val="lt-LT" w:eastAsia="lt-LT"/>
              </w:rPr>
              <w:t xml:space="preserve">Kefyras, jogurtas ir kiti rauginti pieno gaminiai turi atitikti raugintų pieno  gaminių  kokybės reikalavimus, patvirtintus LR ŽŪ ministro 2005 m. liepos 8 d. įsakymu Nr. 3D-335 ,,Dėl raugintų pieno gaminių kokybės reikalavimų patvirtinimo".  Rauginti pieno gaminiai po rauginimo neturi būti apdorojami termiškai, siekiant užtikrinti, kad esanti šiuose gaminiuose ,,teigiami" mikroorganizmai  išliktų aktyvūs. Be specifinio  raugo kultūrų gali būti pridedama ir kitų mikroorganizmų (pvz.: bifido bakterijų). Grietinė ir kiti grietinėlės gaminiai, turi atitikti Grietinėlės ir jos gaminių kokybės reikalavimus, patvirtintus LR ŽŪ ministro 2005 m. balandžio 18 d. įsakymu 3D-225. Grietinėlė ir kiti grietinėlės gaminiai po rauginimo neturi būti apdorojami termiškai ir pieno riebalai neturi būti pakeisti augaliniais riebalais. </w:t>
            </w:r>
          </w:p>
          <w:p w14:paraId="13864898" w14:textId="77777777" w:rsidR="00D31CC5" w:rsidRPr="008465EF" w:rsidRDefault="00D31CC5" w:rsidP="00CB75F3">
            <w:pPr>
              <w:pStyle w:val="ListParagraph"/>
              <w:numPr>
                <w:ilvl w:val="0"/>
                <w:numId w:val="2"/>
              </w:numPr>
              <w:tabs>
                <w:tab w:val="left" w:pos="316"/>
              </w:tabs>
              <w:ind w:left="0" w:firstLine="0"/>
              <w:jc w:val="both"/>
              <w:rPr>
                <w:sz w:val="22"/>
                <w:szCs w:val="22"/>
                <w:lang w:val="lt-LT" w:eastAsia="lt-LT"/>
              </w:rPr>
            </w:pPr>
            <w:r w:rsidRPr="008465EF">
              <w:rPr>
                <w:sz w:val="22"/>
                <w:szCs w:val="22"/>
                <w:lang w:val="lt-LT" w:eastAsia="lt-LT"/>
              </w:rPr>
              <w:t xml:space="preserve">Varškė ir jos gaminiai turi atitikti Varškės ir varškės gaminių kokybės reikalavimus, patvirtintus LR ŽŪ ministro  2002 m. gruodžio 11 d. įsakymu Nr. 488 ,,Dėl privalomųjų varškės ir varškės gaminių kokybės reikalavimų patvirtinimo". </w:t>
            </w:r>
          </w:p>
          <w:p w14:paraId="219BB7AD" w14:textId="77777777" w:rsidR="00D31CC5" w:rsidRPr="008465EF" w:rsidRDefault="00D31CC5" w:rsidP="00CB75F3">
            <w:pPr>
              <w:pStyle w:val="ListParagraph"/>
              <w:numPr>
                <w:ilvl w:val="0"/>
                <w:numId w:val="2"/>
              </w:numPr>
              <w:tabs>
                <w:tab w:val="left" w:pos="316"/>
              </w:tabs>
              <w:ind w:left="0" w:firstLine="0"/>
              <w:jc w:val="both"/>
              <w:rPr>
                <w:sz w:val="22"/>
                <w:szCs w:val="22"/>
                <w:lang w:val="lt-LT" w:eastAsia="lt-LT"/>
              </w:rPr>
            </w:pPr>
            <w:r w:rsidRPr="008465EF">
              <w:rPr>
                <w:sz w:val="22"/>
                <w:szCs w:val="22"/>
                <w:lang w:val="lt-LT" w:eastAsia="lt-LT"/>
              </w:rPr>
              <w:t xml:space="preserve">Sūriai turi atitikti Sūrių kokybės reikalavimų apraše, patvirtintame LR ŽŪ ministro 2008 m. birželio 13 d. įsakymu Nr. 3D-335 "Dėl sūrių kokybės reikalavimų aprašo patvirtinimo ir kai kurių žemės ūkio ministro įsakymų, susijusių su privalomaisiais kokybės reikalavimais, pakeitimo", nustatytus reikalavimus. </w:t>
            </w:r>
          </w:p>
          <w:p w14:paraId="6DE2341F" w14:textId="77777777" w:rsidR="00D31CC5" w:rsidRPr="008465EF" w:rsidRDefault="00D31CC5" w:rsidP="00CB75F3">
            <w:pPr>
              <w:pStyle w:val="ListParagraph"/>
              <w:numPr>
                <w:ilvl w:val="0"/>
                <w:numId w:val="2"/>
              </w:numPr>
              <w:tabs>
                <w:tab w:val="left" w:pos="316"/>
              </w:tabs>
              <w:ind w:left="0" w:firstLine="0"/>
              <w:jc w:val="both"/>
              <w:rPr>
                <w:sz w:val="22"/>
                <w:szCs w:val="22"/>
                <w:lang w:val="lt-LT" w:eastAsia="lt-LT"/>
              </w:rPr>
            </w:pPr>
            <w:r w:rsidRPr="008465EF">
              <w:rPr>
                <w:sz w:val="22"/>
                <w:szCs w:val="22"/>
                <w:lang w:val="lt-LT" w:eastAsia="lt-LT"/>
              </w:rPr>
              <w:t>Lydytų sūrių kokybės ir saugos reikalavimai turi atitikti Lietuvos Respublikos žemės ūkio ministro 2013 m. rugsėjo 20 d. įsakymo Nr. 3D-649 „D</w:t>
            </w:r>
            <w:r w:rsidRPr="008465EF">
              <w:rPr>
                <w:sz w:val="22"/>
                <w:szCs w:val="22"/>
                <w:lang w:val="lt-LT"/>
              </w:rPr>
              <w:t>ė</w:t>
            </w:r>
            <w:r w:rsidRPr="008465EF">
              <w:rPr>
                <w:sz w:val="22"/>
                <w:szCs w:val="22"/>
                <w:lang w:val="lt-LT" w:eastAsia="lt-LT"/>
              </w:rPr>
              <w:t>l žemės ūkio ministro 1999 m. gegužės 20 d. įsakymo Nr. 210 "Dėl privalomųjų kokybės reikalavimų patvirtinimo" pakeitimo“ reikalavimus.</w:t>
            </w:r>
          </w:p>
          <w:p w14:paraId="19F68605" w14:textId="77777777" w:rsidR="00D31CC5" w:rsidRPr="008465EF" w:rsidRDefault="00D31CC5" w:rsidP="00CB75F3">
            <w:pPr>
              <w:pStyle w:val="ListParagraph"/>
              <w:numPr>
                <w:ilvl w:val="0"/>
                <w:numId w:val="2"/>
              </w:numPr>
              <w:tabs>
                <w:tab w:val="left" w:pos="316"/>
              </w:tabs>
              <w:ind w:left="0" w:firstLine="0"/>
              <w:jc w:val="both"/>
              <w:rPr>
                <w:sz w:val="22"/>
                <w:szCs w:val="22"/>
                <w:lang w:val="lt-LT" w:eastAsia="lt-LT"/>
              </w:rPr>
            </w:pPr>
            <w:r w:rsidRPr="008465EF">
              <w:rPr>
                <w:sz w:val="22"/>
                <w:szCs w:val="22"/>
                <w:lang w:val="lt-LT" w:eastAsia="lt-LT"/>
              </w:rPr>
              <w:t>Saldintas sutirštintas pienas turi atitikti 2008 m. kovo 14 d. LR ŽŪ ministro įsakymo Nr. 3D-138 „</w:t>
            </w:r>
            <w:r w:rsidRPr="008465EF">
              <w:rPr>
                <w:bCs/>
                <w:sz w:val="22"/>
                <w:szCs w:val="22"/>
                <w:lang w:val="lt-LT" w:eastAsia="lt-LT"/>
              </w:rPr>
              <w:t>Dėl Dehidratuoto konservuoto pieno, skirto žmonėms vartoti, techninio reglamento patvirtinimo” reikalavimus</w:t>
            </w:r>
            <w:r w:rsidRPr="008465EF">
              <w:rPr>
                <w:sz w:val="22"/>
                <w:szCs w:val="22"/>
                <w:lang w:val="lt-LT" w:eastAsia="lt-LT"/>
              </w:rPr>
              <w:t>.</w:t>
            </w:r>
          </w:p>
          <w:p w14:paraId="2B342201" w14:textId="77777777" w:rsidR="00D31CC5" w:rsidRPr="008465EF" w:rsidRDefault="00D31CC5" w:rsidP="00CB75F3">
            <w:pPr>
              <w:pStyle w:val="ListParagraph"/>
              <w:numPr>
                <w:ilvl w:val="0"/>
                <w:numId w:val="2"/>
              </w:numPr>
              <w:tabs>
                <w:tab w:val="left" w:pos="316"/>
              </w:tabs>
              <w:ind w:left="0" w:firstLine="0"/>
              <w:jc w:val="both"/>
              <w:rPr>
                <w:sz w:val="22"/>
                <w:szCs w:val="22"/>
                <w:lang w:val="lt-LT" w:eastAsia="lt-LT"/>
              </w:rPr>
            </w:pPr>
            <w:r w:rsidRPr="008465EF">
              <w:rPr>
                <w:sz w:val="22"/>
                <w:szCs w:val="22"/>
                <w:lang w:val="lt-LT" w:eastAsia="lt-LT"/>
              </w:rPr>
              <w:t>Ekologiški produktai ir jų ūkiai turi atitikti reikalavimus, patvirtintus</w:t>
            </w:r>
            <w:r w:rsidRPr="008465EF">
              <w:rPr>
                <w:b/>
                <w:sz w:val="22"/>
                <w:szCs w:val="22"/>
                <w:lang w:val="lt-LT" w:eastAsia="lt-LT"/>
              </w:rPr>
              <w:t xml:space="preserve"> </w:t>
            </w:r>
            <w:r w:rsidRPr="008465EF">
              <w:rPr>
                <w:sz w:val="22"/>
                <w:szCs w:val="22"/>
                <w:lang w:val="lt-LT" w:eastAsia="lt-LT"/>
              </w:rPr>
              <w:t xml:space="preserve">Lietuvos Respublikos Žemės ūkio ministro 2000 m. gruodžio 28 d. įsakymu Nr. 375 „Dėl ekologinio žemės ūkio taisyklių patvirtinimo“ (aktuali redakcija). </w:t>
            </w:r>
          </w:p>
          <w:p w14:paraId="4B8B7092" w14:textId="77777777" w:rsidR="006953CA" w:rsidRPr="008465EF" w:rsidRDefault="00B277A9" w:rsidP="00814776">
            <w:pPr>
              <w:pStyle w:val="ListParagraph"/>
              <w:numPr>
                <w:ilvl w:val="0"/>
                <w:numId w:val="2"/>
              </w:numPr>
              <w:tabs>
                <w:tab w:val="left" w:pos="316"/>
              </w:tabs>
              <w:ind w:left="0" w:firstLine="0"/>
              <w:jc w:val="both"/>
              <w:rPr>
                <w:sz w:val="22"/>
                <w:szCs w:val="22"/>
                <w:lang w:val="lt-LT" w:eastAsia="en-GB"/>
              </w:rPr>
            </w:pPr>
            <w:r w:rsidRPr="008465EF">
              <w:rPr>
                <w:sz w:val="22"/>
                <w:szCs w:val="22"/>
                <w:lang w:val="lt-LT" w:eastAsia="en-GB"/>
              </w:rPr>
              <w:t>11 – 15 pirkimo dalies p</w:t>
            </w:r>
            <w:r w:rsidR="00262BDB" w:rsidRPr="008465EF">
              <w:rPr>
                <w:sz w:val="22"/>
                <w:szCs w:val="22"/>
                <w:lang w:val="lt"/>
              </w:rPr>
              <w:t xml:space="preserve">roduktai turi atitikti </w:t>
            </w:r>
            <w:r w:rsidR="00262BDB" w:rsidRPr="008465EF">
              <w:rPr>
                <w:sz w:val="22"/>
                <w:szCs w:val="22"/>
                <w:lang w:val="lt-LT"/>
              </w:rPr>
              <w:t>2007 m. birželio 28 d. Tarybos reglamento (EB) Nr. 834/2007 dėl ekologinės gamybos ir ekologiškų produktų ženklinimo ir panaikinančio Reglamentą (EEB) Nr. 2092/91 su visais pakeitimais</w:t>
            </w:r>
            <w:r w:rsidR="00262BDB" w:rsidRPr="008465EF">
              <w:rPr>
                <w:sz w:val="22"/>
                <w:szCs w:val="22"/>
                <w:lang w:val="lt-LT" w:eastAsia="en-GB"/>
              </w:rPr>
              <w:t xml:space="preserve"> </w:t>
            </w:r>
            <w:r w:rsidR="00262BDB" w:rsidRPr="008465EF">
              <w:rPr>
                <w:sz w:val="22"/>
                <w:szCs w:val="22"/>
                <w:lang w:val="lt"/>
              </w:rPr>
              <w:t xml:space="preserve">(nuo 2022 m. sausio 1 d. Europos Parlamento ir Tarybos reglamentas (ES) 2018/848 dėl ekologinės gamybos ir ekologiškų produktų ženklinimo, kuriuo panaikinamas Tarybos reglamentas) (toliau – ekologinės gamybos reglamentas) </w:t>
            </w:r>
            <w:r w:rsidR="00262BDB" w:rsidRPr="008465EF">
              <w:rPr>
                <w:sz w:val="22"/>
                <w:szCs w:val="22"/>
                <w:lang w:val="lt-LT" w:eastAsia="en-GB"/>
              </w:rPr>
              <w:t>reikalavimus</w:t>
            </w:r>
          </w:p>
          <w:p w14:paraId="61802E38" w14:textId="215E7919" w:rsidR="006953CA" w:rsidRPr="008465EF" w:rsidRDefault="004C176B" w:rsidP="00814776">
            <w:pPr>
              <w:pStyle w:val="ListParagraph"/>
              <w:numPr>
                <w:ilvl w:val="0"/>
                <w:numId w:val="2"/>
              </w:numPr>
              <w:tabs>
                <w:tab w:val="left" w:pos="316"/>
              </w:tabs>
              <w:ind w:left="0" w:firstLine="0"/>
              <w:jc w:val="both"/>
              <w:rPr>
                <w:bCs/>
                <w:iCs/>
                <w:sz w:val="22"/>
                <w:szCs w:val="22"/>
                <w:lang w:val="lt" w:eastAsia="lt-LT"/>
              </w:rPr>
            </w:pPr>
            <w:r w:rsidRPr="008465EF">
              <w:rPr>
                <w:sz w:val="22"/>
                <w:szCs w:val="22"/>
                <w:lang w:val="lt-LT" w:eastAsia="en-GB"/>
              </w:rPr>
              <w:t xml:space="preserve">5 dalies 2 </w:t>
            </w:r>
            <w:proofErr w:type="spellStart"/>
            <w:r w:rsidRPr="008465EF">
              <w:rPr>
                <w:sz w:val="22"/>
                <w:szCs w:val="22"/>
                <w:lang w:val="lt-LT" w:eastAsia="en-GB"/>
              </w:rPr>
              <w:t>pozija</w:t>
            </w:r>
            <w:proofErr w:type="spellEnd"/>
            <w:r w:rsidRPr="008465EF">
              <w:rPr>
                <w:bCs/>
                <w:iCs/>
                <w:sz w:val="22"/>
                <w:szCs w:val="22"/>
                <w:lang w:val="lt-LT" w:eastAsia="lt-LT"/>
              </w:rPr>
              <w:t xml:space="preserve"> bei </w:t>
            </w:r>
            <w:r w:rsidR="006953CA" w:rsidRPr="008465EF">
              <w:rPr>
                <w:sz w:val="22"/>
                <w:szCs w:val="22"/>
                <w:lang w:val="lt-LT" w:eastAsia="en-GB"/>
              </w:rPr>
              <w:t>1</w:t>
            </w:r>
            <w:r w:rsidR="00D63C57" w:rsidRPr="008465EF">
              <w:rPr>
                <w:sz w:val="22"/>
                <w:szCs w:val="22"/>
                <w:lang w:val="lt-LT" w:eastAsia="en-GB"/>
              </w:rPr>
              <w:t>6</w:t>
            </w:r>
            <w:r w:rsidRPr="008465EF">
              <w:rPr>
                <w:sz w:val="22"/>
                <w:szCs w:val="22"/>
                <w:lang w:val="lt-LT" w:eastAsia="en-GB"/>
              </w:rPr>
              <w:t>, 1</w:t>
            </w:r>
            <w:r w:rsidR="00D63C57" w:rsidRPr="008465EF">
              <w:rPr>
                <w:sz w:val="22"/>
                <w:szCs w:val="22"/>
                <w:lang w:val="lt-LT" w:eastAsia="en-GB"/>
              </w:rPr>
              <w:t>7</w:t>
            </w:r>
            <w:r w:rsidRPr="008465EF">
              <w:rPr>
                <w:sz w:val="22"/>
                <w:szCs w:val="22"/>
                <w:lang w:val="lt-LT" w:eastAsia="en-GB"/>
              </w:rPr>
              <w:t xml:space="preserve"> pirkimo daly</w:t>
            </w:r>
            <w:r w:rsidR="006953CA" w:rsidRPr="008465EF">
              <w:rPr>
                <w:sz w:val="22"/>
                <w:szCs w:val="22"/>
                <w:lang w:val="lt-LT" w:eastAsia="en-GB"/>
              </w:rPr>
              <w:t xml:space="preserve">s </w:t>
            </w:r>
            <w:r w:rsidR="001E1294" w:rsidRPr="008465EF">
              <w:rPr>
                <w:rFonts w:eastAsiaTheme="minorHAnsi"/>
                <w:bCs/>
                <w:iCs/>
                <w:sz w:val="22"/>
                <w:szCs w:val="22"/>
                <w:lang w:val="lt" w:eastAsia="lt-LT"/>
              </w:rPr>
              <w:t>turi atitikti 2012 m. lapkričio 21 d. Europos Parlamento ir Tarybos reglamento (ES) Nr. 1151/2012 dėl žemės ūkio ir maisto produktų kokybės sistemų ir (arba) Lietuvos Respublikos žemės ūkio ministro 2015 m. sausio 7 d. įsakymo Nr. 3D</w:t>
            </w:r>
            <w:r w:rsidR="001E1294" w:rsidRPr="008465EF">
              <w:rPr>
                <w:rFonts w:eastAsiaTheme="minorHAnsi"/>
                <w:bCs/>
                <w:iCs/>
                <w:sz w:val="22"/>
                <w:szCs w:val="22"/>
                <w:lang w:val="en-US" w:eastAsia="lt-LT" w:bidi="en-US"/>
              </w:rPr>
              <w:t>–</w:t>
            </w:r>
            <w:r w:rsidR="001E1294" w:rsidRPr="008465EF">
              <w:rPr>
                <w:rFonts w:eastAsiaTheme="minorHAnsi"/>
                <w:bCs/>
                <w:iCs/>
                <w:sz w:val="22"/>
                <w:szCs w:val="22"/>
                <w:lang w:val="lt" w:eastAsia="lt-LT"/>
              </w:rPr>
              <w:t xml:space="preserve">10 </w:t>
            </w:r>
            <w:r w:rsidR="001E1294" w:rsidRPr="008465EF">
              <w:rPr>
                <w:rFonts w:eastAsiaTheme="minorHAnsi"/>
                <w:bCs/>
                <w:iCs/>
                <w:sz w:val="22"/>
                <w:szCs w:val="22"/>
                <w:lang w:val="en-US" w:eastAsia="lt-LT"/>
              </w:rPr>
              <w:t>„</w:t>
            </w:r>
            <w:r w:rsidR="001E1294" w:rsidRPr="008465EF">
              <w:rPr>
                <w:rFonts w:eastAsiaTheme="minorHAnsi"/>
                <w:bCs/>
                <w:iCs/>
                <w:sz w:val="22"/>
                <w:szCs w:val="22"/>
                <w:lang w:val="lt" w:eastAsia="lt-LT"/>
              </w:rPr>
              <w:t>Dėl žemės ūkio ir maisto produktų saugomų kilmės vietos nuorodų, saugomų geografinių nuorodų ir garantuotų tradicinių gaminių įregistravimo ir kai kurių žemės ūkio ministro įsakymų pripažinimo netekusiais galios</w:t>
            </w:r>
            <w:r w:rsidR="001E1294" w:rsidRPr="008465EF">
              <w:rPr>
                <w:rFonts w:eastAsiaTheme="minorHAnsi"/>
                <w:bCs/>
                <w:iCs/>
                <w:sz w:val="22"/>
                <w:szCs w:val="22"/>
                <w:lang w:val="en-US" w:eastAsia="lt-LT"/>
              </w:rPr>
              <w:t>“</w:t>
            </w:r>
            <w:r w:rsidR="001E1294" w:rsidRPr="008465EF">
              <w:rPr>
                <w:rFonts w:eastAsiaTheme="minorHAnsi"/>
                <w:bCs/>
                <w:iCs/>
                <w:sz w:val="22"/>
                <w:szCs w:val="22"/>
                <w:lang w:val="lt" w:eastAsia="lt-LT"/>
              </w:rPr>
              <w:t xml:space="preserve"> reikalavimus ir jiems yra suteikta Saugoma geografinė nuoroda, ir (arba) Saugoma kilmės vietos nuoroda, ir (arba) Garantuoto tradicinio gaminio nuoroda (toliau – saugomos nuorodos).</w:t>
            </w:r>
            <w:r w:rsidRPr="008465EF">
              <w:rPr>
                <w:bCs/>
                <w:iCs/>
                <w:sz w:val="22"/>
                <w:szCs w:val="22"/>
                <w:lang w:val="lt" w:eastAsia="lt-LT"/>
              </w:rPr>
              <w:t xml:space="preserve"> </w:t>
            </w:r>
            <w:r w:rsidR="006953CA" w:rsidRPr="008465EF">
              <w:rPr>
                <w:bCs/>
                <w:iCs/>
                <w:sz w:val="22"/>
                <w:szCs w:val="22"/>
                <w:lang w:val="lt" w:eastAsia="lt-LT"/>
              </w:rPr>
              <w:t xml:space="preserve">Daugiau </w:t>
            </w:r>
            <w:r w:rsidRPr="008465EF">
              <w:rPr>
                <w:bCs/>
                <w:iCs/>
                <w:sz w:val="22"/>
                <w:szCs w:val="22"/>
                <w:lang w:val="lt" w:eastAsia="lt-LT"/>
              </w:rPr>
              <w:t>informacijos geografines ir kilmės nuorodas galima rasti Valstybinės maisto ir veterinarijos internetiniame tinklapyje</w:t>
            </w:r>
            <w:r w:rsidR="006953CA" w:rsidRPr="008465EF">
              <w:rPr>
                <w:bCs/>
                <w:iCs/>
                <w:sz w:val="22"/>
                <w:szCs w:val="22"/>
                <w:lang w:val="lt" w:eastAsia="lt-LT"/>
              </w:rPr>
              <w:t xml:space="preserve"> interniniu adr</w:t>
            </w:r>
            <w:r w:rsidR="00AB6A36" w:rsidRPr="008465EF">
              <w:rPr>
                <w:bCs/>
                <w:iCs/>
                <w:sz w:val="22"/>
                <w:szCs w:val="22"/>
                <w:lang w:val="lt" w:eastAsia="lt-LT"/>
              </w:rPr>
              <w:t>esu</w:t>
            </w:r>
            <w:r w:rsidR="006953CA" w:rsidRPr="008465EF">
              <w:rPr>
                <w:bCs/>
                <w:iCs/>
                <w:sz w:val="22"/>
                <w:szCs w:val="22"/>
                <w:lang w:val="lt" w:eastAsia="lt-LT"/>
              </w:rPr>
              <w:t xml:space="preserve"> </w:t>
            </w:r>
            <w:hyperlink r:id="rId8" w:history="1">
              <w:r w:rsidR="006953CA" w:rsidRPr="008465EF">
                <w:rPr>
                  <w:rStyle w:val="Hyperlink"/>
                  <w:bCs/>
                  <w:iCs/>
                  <w:color w:val="auto"/>
                  <w:sz w:val="22"/>
                  <w:szCs w:val="22"/>
                  <w:lang w:val="lt" w:eastAsia="lt-LT"/>
                </w:rPr>
                <w:t>https://vmvt.lt/maisto-sauga/maisto-produktai/geografines-ir-kilmes-vietos-nuorodos</w:t>
              </w:r>
            </w:hyperlink>
            <w:r w:rsidR="00AB6A36" w:rsidRPr="008465EF">
              <w:rPr>
                <w:bCs/>
                <w:iCs/>
                <w:sz w:val="22"/>
                <w:szCs w:val="22"/>
                <w:lang w:val="lt" w:eastAsia="lt-LT"/>
              </w:rPr>
              <w:t>.</w:t>
            </w:r>
          </w:p>
          <w:p w14:paraId="68AF0714" w14:textId="0A937216" w:rsidR="00BA7FE1" w:rsidRPr="008465EF" w:rsidRDefault="006953CA" w:rsidP="006953CA">
            <w:pPr>
              <w:jc w:val="both"/>
              <w:rPr>
                <w:rFonts w:ascii="Times New Roman" w:eastAsia="Times New Roman" w:hAnsi="Times New Roman" w:cs="Times New Roman"/>
                <w:lang w:eastAsia="lt-LT"/>
              </w:rPr>
            </w:pPr>
            <w:r w:rsidRPr="008465EF" w:rsidDel="006953CA">
              <w:rPr>
                <w:rFonts w:ascii="Times New Roman" w:hAnsi="Times New Roman" w:cs="Times New Roman"/>
                <w:sz w:val="24"/>
                <w:szCs w:val="24"/>
                <w:lang w:eastAsia="en-GB"/>
              </w:rPr>
              <w:t xml:space="preserve"> </w:t>
            </w:r>
          </w:p>
        </w:tc>
      </w:tr>
    </w:tbl>
    <w:p w14:paraId="47896944" w14:textId="77777777" w:rsidR="007B4F2C" w:rsidRPr="008465EF" w:rsidRDefault="007B4F2C">
      <w:pPr>
        <w:rPr>
          <w:rFonts w:ascii="Times New Roman" w:hAnsi="Times New Roman" w:cs="Times New Roman"/>
          <w:lang w:val="lt-LT"/>
        </w:rPr>
      </w:pPr>
    </w:p>
    <w:p w14:paraId="6E15E0AA" w14:textId="77777777" w:rsidR="00516847" w:rsidRPr="008465EF" w:rsidRDefault="00516847">
      <w:pPr>
        <w:rPr>
          <w:rFonts w:ascii="Times New Roman" w:hAnsi="Times New Roman" w:cs="Times New Roman"/>
          <w:lang w:val="lt-LT"/>
        </w:rPr>
      </w:pPr>
      <w:r w:rsidRPr="008465EF">
        <w:rPr>
          <w:rFonts w:ascii="Times New Roman" w:hAnsi="Times New Roman" w:cs="Times New Roman"/>
          <w:lang w:val="lt-LT"/>
        </w:rPr>
        <w:t xml:space="preserve">1 dalis. </w:t>
      </w:r>
    </w:p>
    <w:tbl>
      <w:tblPr>
        <w:tblStyle w:val="TableGrid"/>
        <w:tblW w:w="14567" w:type="dxa"/>
        <w:tblLayout w:type="fixed"/>
        <w:tblLook w:val="04A0" w:firstRow="1" w:lastRow="0" w:firstColumn="1" w:lastColumn="0" w:noHBand="0" w:noVBand="1"/>
      </w:tblPr>
      <w:tblGrid>
        <w:gridCol w:w="703"/>
        <w:gridCol w:w="1984"/>
        <w:gridCol w:w="6493"/>
        <w:gridCol w:w="2268"/>
        <w:gridCol w:w="3119"/>
      </w:tblGrid>
      <w:tr w:rsidR="008465EF" w:rsidRPr="008465EF" w14:paraId="0E8AB29B" w14:textId="77777777" w:rsidTr="00312F8D">
        <w:trPr>
          <w:trHeight w:val="434"/>
        </w:trPr>
        <w:tc>
          <w:tcPr>
            <w:tcW w:w="703" w:type="dxa"/>
            <w:noWrap/>
            <w:vAlign w:val="center"/>
          </w:tcPr>
          <w:p w14:paraId="5858DADC" w14:textId="77777777" w:rsidR="00D31CC5" w:rsidRPr="008465EF" w:rsidRDefault="00D31CC5" w:rsidP="001C5A66">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lastRenderedPageBreak/>
              <w:t xml:space="preserve">1 </w:t>
            </w:r>
          </w:p>
        </w:tc>
        <w:tc>
          <w:tcPr>
            <w:tcW w:w="1984" w:type="dxa"/>
            <w:vAlign w:val="center"/>
            <w:hideMark/>
          </w:tcPr>
          <w:p w14:paraId="63D1028F" w14:textId="6E85C044" w:rsidR="00D31CC5" w:rsidRPr="008465EF" w:rsidRDefault="00D31CC5" w:rsidP="007D3D2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Pienas 2,5 proc. riebumo</w:t>
            </w:r>
          </w:p>
        </w:tc>
        <w:tc>
          <w:tcPr>
            <w:tcW w:w="6493" w:type="dxa"/>
            <w:vAlign w:val="center"/>
            <w:hideMark/>
          </w:tcPr>
          <w:p w14:paraId="3DCDD9BB" w14:textId="1FD8D45C" w:rsidR="00D31CC5" w:rsidRPr="008465EF" w:rsidRDefault="00D31CC5" w:rsidP="001C5A66">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Geriamasis karvės pienas, pieno riebalų kiekis – 2,5 proc. Pasterizuotas. Be maisto priedų, nearomatizuotas.</w:t>
            </w:r>
          </w:p>
        </w:tc>
        <w:tc>
          <w:tcPr>
            <w:tcW w:w="2268" w:type="dxa"/>
            <w:vAlign w:val="center"/>
            <w:hideMark/>
          </w:tcPr>
          <w:p w14:paraId="1D26A32B" w14:textId="5C578A7D" w:rsidR="00D31CC5" w:rsidRPr="008465EF" w:rsidRDefault="007B4F2C" w:rsidP="001C5A66">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Ne daugiau kaip </w:t>
            </w:r>
            <w:r w:rsidR="00D31CC5" w:rsidRPr="008465EF">
              <w:rPr>
                <w:rFonts w:ascii="Times New Roman" w:eastAsia="Times New Roman" w:hAnsi="Times New Roman" w:cs="Times New Roman"/>
                <w:lang w:eastAsia="lt-LT"/>
              </w:rPr>
              <w:t>1 l</w:t>
            </w:r>
          </w:p>
        </w:tc>
        <w:tc>
          <w:tcPr>
            <w:tcW w:w="3119" w:type="dxa"/>
            <w:vAlign w:val="center"/>
          </w:tcPr>
          <w:p w14:paraId="6E4E5FFE" w14:textId="2568B8AD" w:rsidR="00D31CC5" w:rsidRPr="008465EF" w:rsidRDefault="00D31CC5" w:rsidP="001C5A66">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5 paros.</w:t>
            </w:r>
          </w:p>
        </w:tc>
      </w:tr>
      <w:tr w:rsidR="008465EF" w:rsidRPr="008465EF" w14:paraId="33A558B7" w14:textId="77777777" w:rsidTr="00312F8D">
        <w:trPr>
          <w:trHeight w:val="498"/>
        </w:trPr>
        <w:tc>
          <w:tcPr>
            <w:tcW w:w="703" w:type="dxa"/>
            <w:noWrap/>
            <w:vAlign w:val="center"/>
          </w:tcPr>
          <w:p w14:paraId="79F29648" w14:textId="77777777"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2</w:t>
            </w:r>
          </w:p>
        </w:tc>
        <w:tc>
          <w:tcPr>
            <w:tcW w:w="1984" w:type="dxa"/>
            <w:vAlign w:val="center"/>
          </w:tcPr>
          <w:p w14:paraId="6A7C4E47" w14:textId="7700564C" w:rsidR="00D31CC5" w:rsidRPr="008465EF" w:rsidRDefault="00D31CC5" w:rsidP="007D3D2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Pienas 2,5 </w:t>
            </w:r>
          </w:p>
        </w:tc>
        <w:tc>
          <w:tcPr>
            <w:tcW w:w="6493" w:type="dxa"/>
            <w:vAlign w:val="center"/>
          </w:tcPr>
          <w:p w14:paraId="0339B637" w14:textId="3D818177" w:rsidR="00D31CC5" w:rsidRPr="008465EF" w:rsidRDefault="00D31CC5" w:rsidP="0044311F">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Geriamasis karvės pienas, pieno riebalų kiekis – 2,5 proc. Pasterizuotas. Be maisto priedų, nearomatizuotas.</w:t>
            </w:r>
          </w:p>
        </w:tc>
        <w:tc>
          <w:tcPr>
            <w:tcW w:w="2268" w:type="dxa"/>
            <w:vAlign w:val="center"/>
          </w:tcPr>
          <w:p w14:paraId="58101932" w14:textId="2C508A0C" w:rsidR="00D31CC5" w:rsidRPr="008465EF" w:rsidRDefault="00F477BF"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w:t>
            </w:r>
            <w:r w:rsidR="00D31CC5" w:rsidRPr="008465EF">
              <w:rPr>
                <w:rFonts w:ascii="Times New Roman" w:eastAsia="Times New Roman" w:hAnsi="Times New Roman" w:cs="Times New Roman"/>
                <w:lang w:eastAsia="lt-LT"/>
              </w:rPr>
              <w:t>,001 – 3 l</w:t>
            </w:r>
          </w:p>
        </w:tc>
        <w:tc>
          <w:tcPr>
            <w:tcW w:w="3119" w:type="dxa"/>
            <w:vAlign w:val="center"/>
          </w:tcPr>
          <w:p w14:paraId="7CA37C5D" w14:textId="28CCC3B4"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3 paros.</w:t>
            </w:r>
          </w:p>
        </w:tc>
      </w:tr>
      <w:tr w:rsidR="008465EF" w:rsidRPr="008465EF" w14:paraId="492BD330" w14:textId="77777777" w:rsidTr="00312F8D">
        <w:trPr>
          <w:trHeight w:val="534"/>
        </w:trPr>
        <w:tc>
          <w:tcPr>
            <w:tcW w:w="703" w:type="dxa"/>
            <w:noWrap/>
            <w:vAlign w:val="center"/>
          </w:tcPr>
          <w:p w14:paraId="694924EB" w14:textId="77777777"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3</w:t>
            </w:r>
          </w:p>
        </w:tc>
        <w:tc>
          <w:tcPr>
            <w:tcW w:w="1984" w:type="dxa"/>
            <w:vAlign w:val="center"/>
            <w:hideMark/>
          </w:tcPr>
          <w:p w14:paraId="361A2D4E" w14:textId="29BEDDB7"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Pienas 3,2-3,5 proc. riebumo</w:t>
            </w:r>
            <w:r w:rsidR="007D3D25" w:rsidRPr="008465EF">
              <w:rPr>
                <w:rFonts w:ascii="Times New Roman" w:eastAsia="Times New Roman" w:hAnsi="Times New Roman" w:cs="Times New Roman"/>
                <w:lang w:val="en-US" w:eastAsia="lt-LT"/>
              </w:rPr>
              <w:t>*</w:t>
            </w:r>
          </w:p>
        </w:tc>
        <w:tc>
          <w:tcPr>
            <w:tcW w:w="6493" w:type="dxa"/>
            <w:vAlign w:val="center"/>
            <w:hideMark/>
          </w:tcPr>
          <w:p w14:paraId="74D34E76" w14:textId="527CA5F5" w:rsidR="00D31CC5" w:rsidRPr="008465EF" w:rsidRDefault="00D31CC5" w:rsidP="0044311F">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Geriamasis karvės pienas, pieno riebalų kiekis – ne mažesnis kaip 3,2 proc. ir ne didesnis kaip 3,5 proc. Pasterizuotas. Be maisto priedų, nearomatizuotas.</w:t>
            </w:r>
          </w:p>
        </w:tc>
        <w:tc>
          <w:tcPr>
            <w:tcW w:w="2268" w:type="dxa"/>
            <w:vAlign w:val="center"/>
            <w:hideMark/>
          </w:tcPr>
          <w:p w14:paraId="6975FB8D" w14:textId="12F7927B" w:rsidR="00D31CC5" w:rsidRPr="008465EF" w:rsidRDefault="007B4F2C"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w:t>
            </w:r>
            <w:r w:rsidR="00D31CC5" w:rsidRPr="008465EF">
              <w:rPr>
                <w:rFonts w:ascii="Times New Roman" w:eastAsia="Times New Roman" w:hAnsi="Times New Roman" w:cs="Times New Roman"/>
                <w:lang w:eastAsia="lt-LT"/>
              </w:rPr>
              <w:t xml:space="preserve"> 1 l</w:t>
            </w:r>
          </w:p>
        </w:tc>
        <w:tc>
          <w:tcPr>
            <w:tcW w:w="3119" w:type="dxa"/>
            <w:vAlign w:val="center"/>
          </w:tcPr>
          <w:p w14:paraId="6E4045A2" w14:textId="3EBB306E"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5 paros.</w:t>
            </w:r>
          </w:p>
        </w:tc>
      </w:tr>
      <w:tr w:rsidR="008465EF" w:rsidRPr="008465EF" w14:paraId="49409FED" w14:textId="77777777" w:rsidTr="00312F8D">
        <w:trPr>
          <w:trHeight w:val="629"/>
        </w:trPr>
        <w:tc>
          <w:tcPr>
            <w:tcW w:w="703" w:type="dxa"/>
            <w:noWrap/>
            <w:vAlign w:val="center"/>
          </w:tcPr>
          <w:p w14:paraId="23FCE7BF" w14:textId="5B2A9831"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4</w:t>
            </w:r>
          </w:p>
        </w:tc>
        <w:tc>
          <w:tcPr>
            <w:tcW w:w="1984" w:type="dxa"/>
            <w:vAlign w:val="center"/>
          </w:tcPr>
          <w:p w14:paraId="385355FD" w14:textId="027FB85E"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Pienas 3,2-3,5 proc. riebumo</w:t>
            </w:r>
            <w:r w:rsidR="007D3D25" w:rsidRPr="008465EF">
              <w:rPr>
                <w:rFonts w:ascii="Times New Roman" w:eastAsia="Times New Roman" w:hAnsi="Times New Roman" w:cs="Times New Roman"/>
                <w:lang w:val="en-US" w:eastAsia="lt-LT"/>
              </w:rPr>
              <w:t>*</w:t>
            </w:r>
          </w:p>
        </w:tc>
        <w:tc>
          <w:tcPr>
            <w:tcW w:w="6493" w:type="dxa"/>
            <w:vAlign w:val="center"/>
          </w:tcPr>
          <w:p w14:paraId="7016AF50" w14:textId="2E3DCB32" w:rsidR="00D31CC5" w:rsidRPr="008465EF" w:rsidRDefault="00D31CC5" w:rsidP="0044311F">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Geriamasis karvės pienas, pieno riebalų kiekis – ne mažesnis kaip 3,2 proc. ir ne didesnis kaip 3,5 proc. Pasterizuotas. Be maisto priedų, nearomatizuotas.</w:t>
            </w:r>
          </w:p>
        </w:tc>
        <w:tc>
          <w:tcPr>
            <w:tcW w:w="2268" w:type="dxa"/>
            <w:vAlign w:val="center"/>
          </w:tcPr>
          <w:p w14:paraId="31507930" w14:textId="13A911D6" w:rsidR="00D31CC5" w:rsidRPr="008465EF" w:rsidRDefault="00F477BF"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w:t>
            </w:r>
            <w:r w:rsidR="00D31CC5" w:rsidRPr="008465EF">
              <w:rPr>
                <w:rFonts w:ascii="Times New Roman" w:eastAsia="Times New Roman" w:hAnsi="Times New Roman" w:cs="Times New Roman"/>
                <w:lang w:eastAsia="lt-LT"/>
              </w:rPr>
              <w:t>,001 – 3 l</w:t>
            </w:r>
          </w:p>
        </w:tc>
        <w:tc>
          <w:tcPr>
            <w:tcW w:w="3119" w:type="dxa"/>
            <w:vAlign w:val="center"/>
          </w:tcPr>
          <w:p w14:paraId="7745FA47" w14:textId="581DFBF5"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3 paros.</w:t>
            </w:r>
          </w:p>
        </w:tc>
      </w:tr>
      <w:tr w:rsidR="008465EF" w:rsidRPr="008465EF" w14:paraId="5FE8BEBC" w14:textId="77777777" w:rsidTr="00312F8D">
        <w:trPr>
          <w:trHeight w:val="281"/>
        </w:trPr>
        <w:tc>
          <w:tcPr>
            <w:tcW w:w="703" w:type="dxa"/>
            <w:noWrap/>
            <w:vAlign w:val="center"/>
          </w:tcPr>
          <w:p w14:paraId="3151B4E6" w14:textId="2BFCB65B"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5</w:t>
            </w:r>
          </w:p>
        </w:tc>
        <w:tc>
          <w:tcPr>
            <w:tcW w:w="1984" w:type="dxa"/>
            <w:vAlign w:val="center"/>
            <w:hideMark/>
          </w:tcPr>
          <w:p w14:paraId="2695BAF1" w14:textId="679B9B6A" w:rsidR="00D31CC5" w:rsidRPr="008465EF" w:rsidRDefault="00D31CC5" w:rsidP="007D3D2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Kefyras ne mažiau 2,5  proc. riebumo </w:t>
            </w:r>
          </w:p>
        </w:tc>
        <w:tc>
          <w:tcPr>
            <w:tcW w:w="6493" w:type="dxa"/>
            <w:vAlign w:val="center"/>
            <w:hideMark/>
          </w:tcPr>
          <w:p w14:paraId="59316BCB" w14:textId="77777777" w:rsidR="00D31CC5" w:rsidRPr="008465EF" w:rsidRDefault="00D31CC5" w:rsidP="0044311F">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Po rauginimo termiškai neapdorotas. Pieno riebalų kiekis - ne mažiau kaip 2,5 proc. Be ne pieno kilmės sudedamųjų dalių</w:t>
            </w:r>
            <w:r w:rsidRPr="008465EF">
              <w:rPr>
                <w:rFonts w:ascii="Times New Roman" w:eastAsia="Times New Roman" w:hAnsi="Times New Roman" w:cs="Times New Roman"/>
                <w:vertAlign w:val="superscript"/>
                <w:lang w:eastAsia="lt-LT"/>
              </w:rPr>
              <w:t>1</w:t>
            </w:r>
            <w:r w:rsidRPr="008465EF">
              <w:rPr>
                <w:rFonts w:ascii="Times New Roman" w:eastAsia="Times New Roman" w:hAnsi="Times New Roman" w:cs="Times New Roman"/>
                <w:lang w:eastAsia="lt-LT"/>
              </w:rPr>
              <w:t xml:space="preserve"> ir be maisto priedų, nearomatizuotas, nearomatizuotas.</w:t>
            </w:r>
          </w:p>
        </w:tc>
        <w:tc>
          <w:tcPr>
            <w:tcW w:w="2268" w:type="dxa"/>
            <w:vAlign w:val="center"/>
            <w:hideMark/>
          </w:tcPr>
          <w:p w14:paraId="58012615" w14:textId="1157CF35" w:rsidR="00D31CC5" w:rsidRPr="008465EF" w:rsidRDefault="007B4F2C"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w:t>
            </w:r>
            <w:r w:rsidR="00D31CC5" w:rsidRPr="008465EF">
              <w:rPr>
                <w:rFonts w:ascii="Times New Roman" w:eastAsia="Times New Roman" w:hAnsi="Times New Roman" w:cs="Times New Roman"/>
                <w:lang w:eastAsia="lt-LT"/>
              </w:rPr>
              <w:t xml:space="preserve"> 1 kg</w:t>
            </w:r>
          </w:p>
        </w:tc>
        <w:tc>
          <w:tcPr>
            <w:tcW w:w="3119" w:type="dxa"/>
            <w:vAlign w:val="center"/>
          </w:tcPr>
          <w:p w14:paraId="3F1EDD94" w14:textId="64E7710D"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5  paros.</w:t>
            </w:r>
          </w:p>
        </w:tc>
      </w:tr>
      <w:tr w:rsidR="008465EF" w:rsidRPr="008465EF" w14:paraId="766B7868" w14:textId="77777777" w:rsidTr="00312F8D">
        <w:trPr>
          <w:trHeight w:val="702"/>
        </w:trPr>
        <w:tc>
          <w:tcPr>
            <w:tcW w:w="703" w:type="dxa"/>
            <w:noWrap/>
            <w:vAlign w:val="center"/>
          </w:tcPr>
          <w:p w14:paraId="7EEA260F" w14:textId="18EC8638"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6</w:t>
            </w:r>
          </w:p>
        </w:tc>
        <w:tc>
          <w:tcPr>
            <w:tcW w:w="1984" w:type="dxa"/>
            <w:vAlign w:val="center"/>
            <w:hideMark/>
          </w:tcPr>
          <w:p w14:paraId="77C2FFA3" w14:textId="1BE81AA6" w:rsidR="00D31CC5" w:rsidRPr="008465EF" w:rsidRDefault="00D31CC5" w:rsidP="007D3D2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Rūgpienis ne mažiau 2,5 proc. riebumo </w:t>
            </w:r>
          </w:p>
        </w:tc>
        <w:tc>
          <w:tcPr>
            <w:tcW w:w="6493" w:type="dxa"/>
            <w:vAlign w:val="center"/>
            <w:hideMark/>
          </w:tcPr>
          <w:p w14:paraId="44383684" w14:textId="1DE8F48A" w:rsidR="00D31CC5" w:rsidRPr="008465EF" w:rsidRDefault="00D31CC5" w:rsidP="0044311F">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Po rauginimo termiškai neapdorotas.  Pieno riebalų kiekis - ne mažiau kaip 2,5 proc. Be ne pieno kilmės sudedamųjų dalių</w:t>
            </w:r>
            <w:r w:rsidRPr="008465EF">
              <w:rPr>
                <w:rFonts w:ascii="Times New Roman" w:eastAsia="Times New Roman" w:hAnsi="Times New Roman" w:cs="Times New Roman"/>
                <w:vertAlign w:val="superscript"/>
                <w:lang w:eastAsia="lt-LT"/>
              </w:rPr>
              <w:t>1</w:t>
            </w:r>
            <w:r w:rsidRPr="008465EF">
              <w:rPr>
                <w:rFonts w:ascii="Times New Roman" w:eastAsia="Times New Roman" w:hAnsi="Times New Roman" w:cs="Times New Roman"/>
                <w:lang w:eastAsia="lt-LT"/>
              </w:rPr>
              <w:t xml:space="preserve"> ir be maisto priedų, nearomatizuotas.</w:t>
            </w:r>
          </w:p>
        </w:tc>
        <w:tc>
          <w:tcPr>
            <w:tcW w:w="2268" w:type="dxa"/>
            <w:vAlign w:val="center"/>
            <w:hideMark/>
          </w:tcPr>
          <w:p w14:paraId="3B9041D1" w14:textId="0CFA0C6E" w:rsidR="00D31CC5" w:rsidRPr="008465EF" w:rsidRDefault="007B4F2C"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Ne daugiau kaip </w:t>
            </w:r>
            <w:r w:rsidR="00D31CC5" w:rsidRPr="008465EF">
              <w:rPr>
                <w:rFonts w:ascii="Times New Roman" w:eastAsia="Times New Roman" w:hAnsi="Times New Roman" w:cs="Times New Roman"/>
                <w:lang w:eastAsia="lt-LT"/>
              </w:rPr>
              <w:t xml:space="preserve">1 kg </w:t>
            </w:r>
          </w:p>
        </w:tc>
        <w:tc>
          <w:tcPr>
            <w:tcW w:w="3119" w:type="dxa"/>
            <w:vAlign w:val="center"/>
          </w:tcPr>
          <w:p w14:paraId="2839BCEE" w14:textId="6FBB9793"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5  paros.</w:t>
            </w:r>
          </w:p>
        </w:tc>
      </w:tr>
      <w:tr w:rsidR="008465EF" w:rsidRPr="008465EF" w14:paraId="4C4304A7" w14:textId="77777777" w:rsidTr="00312F8D">
        <w:trPr>
          <w:trHeight w:val="717"/>
        </w:trPr>
        <w:tc>
          <w:tcPr>
            <w:tcW w:w="703" w:type="dxa"/>
            <w:noWrap/>
            <w:vAlign w:val="center"/>
          </w:tcPr>
          <w:p w14:paraId="13F71F87" w14:textId="44E5DEEC"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7</w:t>
            </w:r>
          </w:p>
        </w:tc>
        <w:tc>
          <w:tcPr>
            <w:tcW w:w="1984" w:type="dxa"/>
            <w:vAlign w:val="center"/>
            <w:hideMark/>
          </w:tcPr>
          <w:p w14:paraId="0A812755" w14:textId="36E371E3" w:rsidR="00D31CC5" w:rsidRPr="008465EF" w:rsidRDefault="00D31CC5" w:rsidP="007D3D2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Grietinė ne mažiau 30 proc.</w:t>
            </w:r>
          </w:p>
        </w:tc>
        <w:tc>
          <w:tcPr>
            <w:tcW w:w="6493" w:type="dxa"/>
            <w:vAlign w:val="center"/>
            <w:hideMark/>
          </w:tcPr>
          <w:p w14:paraId="6CA65E2B" w14:textId="0AB2C46A" w:rsidR="00D31CC5" w:rsidRPr="008465EF" w:rsidRDefault="00D31CC5" w:rsidP="0044311F">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Po rauginimo termiškai neapdorota. Pieno riebalų kiekis - ne mažiau kaip 30 proc. (be augalinių riebalų), be maisto priedų, nearomatizuota. </w:t>
            </w:r>
          </w:p>
        </w:tc>
        <w:tc>
          <w:tcPr>
            <w:tcW w:w="2268" w:type="dxa"/>
            <w:vAlign w:val="center"/>
            <w:hideMark/>
          </w:tcPr>
          <w:p w14:paraId="45777F9F" w14:textId="0725BA1A" w:rsidR="00D31CC5" w:rsidRPr="008465EF" w:rsidRDefault="007B4F2C"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w:t>
            </w:r>
            <w:r w:rsidR="00D31CC5" w:rsidRPr="008465EF">
              <w:rPr>
                <w:rFonts w:ascii="Times New Roman" w:eastAsia="Times New Roman" w:hAnsi="Times New Roman" w:cs="Times New Roman"/>
                <w:lang w:eastAsia="lt-LT"/>
              </w:rPr>
              <w:t xml:space="preserve"> 0,250 kg  </w:t>
            </w:r>
          </w:p>
        </w:tc>
        <w:tc>
          <w:tcPr>
            <w:tcW w:w="3119" w:type="dxa"/>
            <w:vAlign w:val="center"/>
          </w:tcPr>
          <w:p w14:paraId="1467D519" w14:textId="4D6135A3"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7  paros.</w:t>
            </w:r>
          </w:p>
        </w:tc>
      </w:tr>
      <w:tr w:rsidR="008465EF" w:rsidRPr="008465EF" w14:paraId="4F4F1620" w14:textId="77777777" w:rsidTr="00312F8D">
        <w:trPr>
          <w:trHeight w:val="658"/>
        </w:trPr>
        <w:tc>
          <w:tcPr>
            <w:tcW w:w="703" w:type="dxa"/>
            <w:noWrap/>
            <w:vAlign w:val="center"/>
          </w:tcPr>
          <w:p w14:paraId="42165BC6" w14:textId="41A5CFA3"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8</w:t>
            </w:r>
          </w:p>
        </w:tc>
        <w:tc>
          <w:tcPr>
            <w:tcW w:w="1984" w:type="dxa"/>
            <w:noWrap/>
            <w:vAlign w:val="center"/>
          </w:tcPr>
          <w:p w14:paraId="6ECBA45A" w14:textId="42EB774F"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Grietinė ne mažiau 30 proc.</w:t>
            </w:r>
          </w:p>
        </w:tc>
        <w:tc>
          <w:tcPr>
            <w:tcW w:w="6493" w:type="dxa"/>
            <w:vAlign w:val="center"/>
          </w:tcPr>
          <w:p w14:paraId="11B2D5F6" w14:textId="25537EEA" w:rsidR="00D31CC5" w:rsidRPr="008465EF" w:rsidRDefault="00D31CC5" w:rsidP="0044311F">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Po rauginimo termiškai neapdorota. Pieno riebalų kiekis - ne mažiau kaip 30 proc. (be augalinės kilmės  riebalų), be maisto priedų, nearomatizuota.</w:t>
            </w:r>
          </w:p>
        </w:tc>
        <w:tc>
          <w:tcPr>
            <w:tcW w:w="2268" w:type="dxa"/>
            <w:vAlign w:val="center"/>
          </w:tcPr>
          <w:p w14:paraId="14C6F55E" w14:textId="77777777"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0,251 – 0,50 kg</w:t>
            </w:r>
          </w:p>
        </w:tc>
        <w:tc>
          <w:tcPr>
            <w:tcW w:w="3119" w:type="dxa"/>
            <w:vAlign w:val="center"/>
          </w:tcPr>
          <w:p w14:paraId="2FBFD710" w14:textId="0F38A28A"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7  paros.</w:t>
            </w:r>
          </w:p>
        </w:tc>
      </w:tr>
      <w:tr w:rsidR="008465EF" w:rsidRPr="008465EF" w14:paraId="4246DC4E" w14:textId="77777777" w:rsidTr="00312F8D">
        <w:trPr>
          <w:trHeight w:val="740"/>
        </w:trPr>
        <w:tc>
          <w:tcPr>
            <w:tcW w:w="703" w:type="dxa"/>
            <w:noWrap/>
            <w:vAlign w:val="center"/>
          </w:tcPr>
          <w:p w14:paraId="2810BBE4" w14:textId="111B7A22"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9</w:t>
            </w:r>
          </w:p>
        </w:tc>
        <w:tc>
          <w:tcPr>
            <w:tcW w:w="1984" w:type="dxa"/>
            <w:noWrap/>
            <w:vAlign w:val="center"/>
          </w:tcPr>
          <w:p w14:paraId="2504F3BE" w14:textId="0473E40E"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Grietinė ne mažiau 30 proc. riebumo</w:t>
            </w:r>
          </w:p>
        </w:tc>
        <w:tc>
          <w:tcPr>
            <w:tcW w:w="6493" w:type="dxa"/>
            <w:vAlign w:val="center"/>
          </w:tcPr>
          <w:p w14:paraId="20788707" w14:textId="0AC03F35" w:rsidR="00D31CC5" w:rsidRPr="008465EF" w:rsidRDefault="00D31CC5" w:rsidP="0044311F">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Po rauginimo termiškai neapdorota. Pieno riebalų kiekis - ne mažiau kaip 30 proc. (be augalinės kilmės  riebalų), be maisto priedų, nearomatizuota.</w:t>
            </w:r>
          </w:p>
        </w:tc>
        <w:tc>
          <w:tcPr>
            <w:tcW w:w="2268" w:type="dxa"/>
            <w:vAlign w:val="center"/>
          </w:tcPr>
          <w:p w14:paraId="4AE0E624" w14:textId="77777777" w:rsidR="00D31CC5" w:rsidRPr="008465EF" w:rsidRDefault="00D31CC5" w:rsidP="00026F4D">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0,501 – 5 kg </w:t>
            </w:r>
          </w:p>
        </w:tc>
        <w:tc>
          <w:tcPr>
            <w:tcW w:w="3119" w:type="dxa"/>
            <w:vAlign w:val="center"/>
          </w:tcPr>
          <w:p w14:paraId="30E9E1AC" w14:textId="0C459B24"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7  paros.</w:t>
            </w:r>
          </w:p>
        </w:tc>
      </w:tr>
      <w:tr w:rsidR="008465EF" w:rsidRPr="008465EF" w14:paraId="0D06B5CB" w14:textId="77777777" w:rsidTr="00312F8D">
        <w:trPr>
          <w:trHeight w:val="835"/>
        </w:trPr>
        <w:tc>
          <w:tcPr>
            <w:tcW w:w="703" w:type="dxa"/>
            <w:noWrap/>
            <w:vAlign w:val="center"/>
          </w:tcPr>
          <w:p w14:paraId="337E81F1" w14:textId="66291CA0"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10</w:t>
            </w:r>
          </w:p>
        </w:tc>
        <w:tc>
          <w:tcPr>
            <w:tcW w:w="1984" w:type="dxa"/>
            <w:vAlign w:val="center"/>
          </w:tcPr>
          <w:p w14:paraId="174BB9B8" w14:textId="635C3609"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Grietinė 10 - 20 proc. riebumo </w:t>
            </w:r>
          </w:p>
        </w:tc>
        <w:tc>
          <w:tcPr>
            <w:tcW w:w="6493" w:type="dxa"/>
            <w:vAlign w:val="center"/>
          </w:tcPr>
          <w:p w14:paraId="2CDCE251" w14:textId="655D611C" w:rsidR="00D31CC5" w:rsidRPr="008465EF" w:rsidRDefault="00D31CC5" w:rsidP="0044311F">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Po rauginimo termiškai neapdorota. Pieno riebalų kiekis - ne mažiau kaip 10 proc. ir ne daugiau kaip 20 proc. (be augalinių riebalų), be krakmolo, nearomatizuota.</w:t>
            </w:r>
          </w:p>
        </w:tc>
        <w:tc>
          <w:tcPr>
            <w:tcW w:w="2268" w:type="dxa"/>
            <w:vAlign w:val="center"/>
          </w:tcPr>
          <w:p w14:paraId="30E2F95F" w14:textId="4A634F61" w:rsidR="00D31CC5" w:rsidRPr="008465EF" w:rsidRDefault="007B4F2C"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w:t>
            </w:r>
            <w:r w:rsidR="00D31CC5" w:rsidRPr="008465EF">
              <w:rPr>
                <w:rFonts w:ascii="Times New Roman" w:eastAsia="Times New Roman" w:hAnsi="Times New Roman" w:cs="Times New Roman"/>
                <w:lang w:eastAsia="lt-LT"/>
              </w:rPr>
              <w:t xml:space="preserve"> 0,250 kg  </w:t>
            </w:r>
          </w:p>
        </w:tc>
        <w:tc>
          <w:tcPr>
            <w:tcW w:w="3119" w:type="dxa"/>
            <w:vAlign w:val="center"/>
          </w:tcPr>
          <w:p w14:paraId="0E8570FB" w14:textId="5EE91EC4"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7  paros.</w:t>
            </w:r>
          </w:p>
        </w:tc>
      </w:tr>
      <w:tr w:rsidR="008465EF" w:rsidRPr="008465EF" w14:paraId="0702AD4E" w14:textId="77777777" w:rsidTr="00312F8D">
        <w:trPr>
          <w:trHeight w:val="820"/>
        </w:trPr>
        <w:tc>
          <w:tcPr>
            <w:tcW w:w="703" w:type="dxa"/>
            <w:noWrap/>
            <w:vAlign w:val="center"/>
          </w:tcPr>
          <w:p w14:paraId="5578DD26" w14:textId="5540B588" w:rsidR="00D31CC5" w:rsidRPr="008465EF" w:rsidRDefault="00D31CC5" w:rsidP="00604052">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11</w:t>
            </w:r>
          </w:p>
        </w:tc>
        <w:tc>
          <w:tcPr>
            <w:tcW w:w="1984" w:type="dxa"/>
            <w:vAlign w:val="center"/>
            <w:hideMark/>
          </w:tcPr>
          <w:p w14:paraId="18C8E1AF" w14:textId="676DEB4A"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Grietinė 10 - 20 proc. riebumo </w:t>
            </w:r>
          </w:p>
        </w:tc>
        <w:tc>
          <w:tcPr>
            <w:tcW w:w="6493" w:type="dxa"/>
            <w:vAlign w:val="center"/>
            <w:hideMark/>
          </w:tcPr>
          <w:p w14:paraId="64784C66" w14:textId="304E3FF0" w:rsidR="00D31CC5" w:rsidRPr="008465EF" w:rsidRDefault="00D31CC5" w:rsidP="0044311F">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Po rauginimo termiškai neapdorota. Pieno riebalų kiekis - ne mažiau kaip 10 proc. ir ne daugiau kaip 20 proc. (be augalinių riebalų), be krakmolo, nearomatizuota.</w:t>
            </w:r>
          </w:p>
        </w:tc>
        <w:tc>
          <w:tcPr>
            <w:tcW w:w="2268" w:type="dxa"/>
            <w:vAlign w:val="center"/>
            <w:hideMark/>
          </w:tcPr>
          <w:p w14:paraId="7617CE2D" w14:textId="77777777"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0,251 – 0,50 kg</w:t>
            </w:r>
          </w:p>
        </w:tc>
        <w:tc>
          <w:tcPr>
            <w:tcW w:w="3119" w:type="dxa"/>
            <w:vAlign w:val="center"/>
          </w:tcPr>
          <w:p w14:paraId="0A4D8E7C" w14:textId="44F7A1E5"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7  paros.</w:t>
            </w:r>
          </w:p>
        </w:tc>
      </w:tr>
      <w:tr w:rsidR="008465EF" w:rsidRPr="008465EF" w14:paraId="38176896" w14:textId="77777777" w:rsidTr="00312F8D">
        <w:trPr>
          <w:trHeight w:val="480"/>
        </w:trPr>
        <w:tc>
          <w:tcPr>
            <w:tcW w:w="703" w:type="dxa"/>
            <w:noWrap/>
            <w:vAlign w:val="center"/>
          </w:tcPr>
          <w:p w14:paraId="2EE3B1F8" w14:textId="6B0AA182" w:rsidR="00D31CC5" w:rsidRPr="008465EF" w:rsidRDefault="00D31CC5" w:rsidP="00D31CC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12</w:t>
            </w:r>
          </w:p>
        </w:tc>
        <w:tc>
          <w:tcPr>
            <w:tcW w:w="1984" w:type="dxa"/>
            <w:hideMark/>
          </w:tcPr>
          <w:p w14:paraId="702F5008" w14:textId="17049E58" w:rsidR="00D31CC5" w:rsidRPr="008465EF" w:rsidRDefault="00D31CC5"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Sviestas (82 proc. riebalų ) </w:t>
            </w:r>
          </w:p>
        </w:tc>
        <w:tc>
          <w:tcPr>
            <w:tcW w:w="6493" w:type="dxa"/>
            <w:hideMark/>
          </w:tcPr>
          <w:p w14:paraId="3BBF94FD" w14:textId="11E2F7D5" w:rsidR="00D31CC5" w:rsidRPr="008465EF" w:rsidRDefault="00D31CC5" w:rsidP="00DC6078">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Pieno riebalų kiekis – ne mažiau kaip 82 proc. Nesūdytas iš šviežios grietinėlės. Be maisto priedų, nearomatizuota.</w:t>
            </w:r>
          </w:p>
        </w:tc>
        <w:tc>
          <w:tcPr>
            <w:tcW w:w="2268" w:type="dxa"/>
            <w:hideMark/>
          </w:tcPr>
          <w:p w14:paraId="3FC38594" w14:textId="4B4A66BE" w:rsidR="00D31CC5" w:rsidRPr="008465EF" w:rsidRDefault="007B4F2C"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w:t>
            </w:r>
            <w:r w:rsidR="00D31CC5" w:rsidRPr="008465EF">
              <w:rPr>
                <w:rFonts w:ascii="Times New Roman" w:eastAsia="Times New Roman" w:hAnsi="Times New Roman" w:cs="Times New Roman"/>
                <w:lang w:eastAsia="lt-LT"/>
              </w:rPr>
              <w:t xml:space="preserve"> 0,2 kg</w:t>
            </w:r>
          </w:p>
        </w:tc>
        <w:tc>
          <w:tcPr>
            <w:tcW w:w="3119" w:type="dxa"/>
          </w:tcPr>
          <w:p w14:paraId="4AE8462C" w14:textId="005461FE" w:rsidR="00D31CC5" w:rsidRPr="008465EF" w:rsidRDefault="00D31CC5"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60  parų.</w:t>
            </w:r>
          </w:p>
        </w:tc>
      </w:tr>
      <w:tr w:rsidR="008465EF" w:rsidRPr="008465EF" w14:paraId="1A777E35" w14:textId="77777777" w:rsidTr="00312F8D">
        <w:trPr>
          <w:trHeight w:val="697"/>
        </w:trPr>
        <w:tc>
          <w:tcPr>
            <w:tcW w:w="703" w:type="dxa"/>
            <w:noWrap/>
            <w:vAlign w:val="center"/>
          </w:tcPr>
          <w:p w14:paraId="75141416" w14:textId="403FEE04" w:rsidR="00D31CC5" w:rsidRPr="008465EF" w:rsidRDefault="00D31CC5" w:rsidP="00D31CC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13</w:t>
            </w:r>
          </w:p>
        </w:tc>
        <w:tc>
          <w:tcPr>
            <w:tcW w:w="1984" w:type="dxa"/>
          </w:tcPr>
          <w:p w14:paraId="1E5388C7" w14:textId="52B1A850" w:rsidR="00D31CC5" w:rsidRPr="008465EF" w:rsidRDefault="00D31CC5"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Varškė liesa, ne daugiau kaip 1 proc. riebumo </w:t>
            </w:r>
          </w:p>
        </w:tc>
        <w:tc>
          <w:tcPr>
            <w:tcW w:w="6493" w:type="dxa"/>
          </w:tcPr>
          <w:p w14:paraId="05B30CA5" w14:textId="77777777" w:rsidR="00D31CC5" w:rsidRPr="008465EF" w:rsidRDefault="00D31CC5" w:rsidP="00DC6078">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Pieno riebalų kiekis nuo 0 – 1 proc. Kruopėtos konsistencijos. Natūrali (be pridėtinio cukraus ir druskos, be vaisių, uogų, daržovių ir įvairių jų gaminių, be  grūdų produktų, aguonų, šokolado, kavos, kakavos, riešutų, medaus, sacharidų, prieskonių ir kitų natūralių nekenksmingų gaminių, be vitaminų, be mineralinių medžiagų, be natūralių ir natūralioms identiškų kvapiųjų medžiagų), be maisto priedų, nearomatizuota.</w:t>
            </w:r>
          </w:p>
        </w:tc>
        <w:tc>
          <w:tcPr>
            <w:tcW w:w="2268" w:type="dxa"/>
          </w:tcPr>
          <w:p w14:paraId="40F8BAF5" w14:textId="6F9AF7C1" w:rsidR="00D31CC5" w:rsidRPr="008465EF" w:rsidRDefault="007B4F2C"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w:t>
            </w:r>
            <w:r w:rsidR="00D31CC5" w:rsidRPr="008465EF">
              <w:rPr>
                <w:rFonts w:ascii="Times New Roman" w:eastAsia="Times New Roman" w:hAnsi="Times New Roman" w:cs="Times New Roman"/>
                <w:lang w:eastAsia="lt-LT"/>
              </w:rPr>
              <w:t xml:space="preserve">  0,5 kg</w:t>
            </w:r>
          </w:p>
        </w:tc>
        <w:tc>
          <w:tcPr>
            <w:tcW w:w="3119" w:type="dxa"/>
          </w:tcPr>
          <w:p w14:paraId="21291881" w14:textId="271F8959" w:rsidR="00D31CC5" w:rsidRPr="008465EF" w:rsidDel="00E36F6E" w:rsidRDefault="00D31CC5"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10  parų.</w:t>
            </w:r>
          </w:p>
        </w:tc>
      </w:tr>
      <w:tr w:rsidR="008465EF" w:rsidRPr="008465EF" w14:paraId="19575CDD" w14:textId="77777777" w:rsidTr="00312F8D">
        <w:trPr>
          <w:trHeight w:val="847"/>
        </w:trPr>
        <w:tc>
          <w:tcPr>
            <w:tcW w:w="703" w:type="dxa"/>
            <w:noWrap/>
            <w:vAlign w:val="center"/>
          </w:tcPr>
          <w:p w14:paraId="75317A63" w14:textId="7FE4D3E6" w:rsidR="00D31CC5" w:rsidRPr="008465EF" w:rsidRDefault="00D31CC5" w:rsidP="00D31CC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lastRenderedPageBreak/>
              <w:t>14</w:t>
            </w:r>
          </w:p>
        </w:tc>
        <w:tc>
          <w:tcPr>
            <w:tcW w:w="1984" w:type="dxa"/>
            <w:noWrap/>
          </w:tcPr>
          <w:p w14:paraId="06311E95" w14:textId="42F3D0CE" w:rsidR="00D31CC5" w:rsidRPr="008465EF" w:rsidRDefault="00D31CC5"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Varškė liesa, ne daugiau kaip 1proc. riebumo</w:t>
            </w:r>
          </w:p>
        </w:tc>
        <w:tc>
          <w:tcPr>
            <w:tcW w:w="6493" w:type="dxa"/>
          </w:tcPr>
          <w:p w14:paraId="28F7C381" w14:textId="08A22415" w:rsidR="00D31CC5" w:rsidRPr="008465EF" w:rsidRDefault="00D31CC5" w:rsidP="00DC6078">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Pieno riebalų kiekis nuo 0 – 1 proc. Natūrali (be pridėtinio cukraus ir druskos, be vaisių, uogų, daržovių ir įvairių jų gaminių, be  grūdų produktų, aguonų, šokolado, kavos, kakavos, riešutų, medaus, sacharidų, prieskonių ir kitų natūralių nekenksmingų gaminių, be vitaminų, be mineralinių medžiagų, be natūralių ir natūralioms identiškų kvapiųjų medžiagų), be maisto priedų, nearomatizuota.</w:t>
            </w:r>
          </w:p>
        </w:tc>
        <w:tc>
          <w:tcPr>
            <w:tcW w:w="2268" w:type="dxa"/>
            <w:noWrap/>
          </w:tcPr>
          <w:p w14:paraId="4413EC60" w14:textId="77777777" w:rsidR="00D31CC5" w:rsidRPr="008465EF" w:rsidRDefault="00D31CC5"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0,18 - 0,5 kg</w:t>
            </w:r>
          </w:p>
        </w:tc>
        <w:tc>
          <w:tcPr>
            <w:tcW w:w="3119" w:type="dxa"/>
          </w:tcPr>
          <w:p w14:paraId="4B6007C6" w14:textId="201F0B2D" w:rsidR="00D31CC5" w:rsidRPr="008465EF" w:rsidRDefault="00D31CC5"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10  parų.</w:t>
            </w:r>
          </w:p>
        </w:tc>
      </w:tr>
      <w:tr w:rsidR="008465EF" w:rsidRPr="008465EF" w14:paraId="492FCBCD" w14:textId="77777777" w:rsidTr="00312F8D">
        <w:trPr>
          <w:trHeight w:val="847"/>
        </w:trPr>
        <w:tc>
          <w:tcPr>
            <w:tcW w:w="703" w:type="dxa"/>
            <w:noWrap/>
            <w:vAlign w:val="center"/>
          </w:tcPr>
          <w:p w14:paraId="47924DCC" w14:textId="61FC7791" w:rsidR="00D31CC5" w:rsidRPr="008465EF" w:rsidRDefault="00D31CC5" w:rsidP="00D31CC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15</w:t>
            </w:r>
          </w:p>
        </w:tc>
        <w:tc>
          <w:tcPr>
            <w:tcW w:w="1984" w:type="dxa"/>
            <w:noWrap/>
            <w:hideMark/>
          </w:tcPr>
          <w:p w14:paraId="52BF57D6" w14:textId="3662E888" w:rsidR="00D31CC5" w:rsidRPr="008465EF" w:rsidRDefault="00D31CC5"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Varškė liesa,</w:t>
            </w:r>
            <w:r w:rsidRPr="008465EF">
              <w:rPr>
                <w:rFonts w:ascii="Times New Roman" w:eastAsia="Times New Roman" w:hAnsi="Times New Roman" w:cs="Times New Roman"/>
                <w:sz w:val="20"/>
                <w:szCs w:val="20"/>
              </w:rPr>
              <w:t xml:space="preserve"> </w:t>
            </w:r>
            <w:r w:rsidRPr="008465EF">
              <w:rPr>
                <w:rFonts w:ascii="Times New Roman" w:eastAsia="Times New Roman" w:hAnsi="Times New Roman" w:cs="Times New Roman"/>
                <w:lang w:eastAsia="lt-LT"/>
              </w:rPr>
              <w:t>ne daugiau kaip 1 proc. riebumo</w:t>
            </w:r>
            <w:r w:rsidRPr="008465EF" w:rsidDel="007C41B6">
              <w:rPr>
                <w:rFonts w:ascii="Times New Roman" w:eastAsia="Times New Roman" w:hAnsi="Times New Roman" w:cs="Times New Roman"/>
                <w:lang w:eastAsia="lt-LT"/>
              </w:rPr>
              <w:t xml:space="preserve"> </w:t>
            </w:r>
          </w:p>
        </w:tc>
        <w:tc>
          <w:tcPr>
            <w:tcW w:w="6493" w:type="dxa"/>
            <w:hideMark/>
          </w:tcPr>
          <w:p w14:paraId="11998696" w14:textId="77777777" w:rsidR="00D31CC5" w:rsidRPr="008465EF" w:rsidRDefault="00D31CC5" w:rsidP="00DC6078">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Pieno riebalų kiekis nuo 0 – 1 proc. Natūrali (be pridėtinio cukraus ir druskos, be vaisių, uogų, daržovių ir įvairių jų gaminių, be  grūdų produktų, aguonų, šokolado, kavos, kakavos, riešutų, medaus, sacharidų, prieskonių ir kitų natūralių nekenksmingų gaminių, be vitaminų, be mineralinių medžiagų, be natūralių ir natūralioms identiškų kvapiųjų medžiagų), be maisto priedų, nearomatizuota.</w:t>
            </w:r>
          </w:p>
        </w:tc>
        <w:tc>
          <w:tcPr>
            <w:tcW w:w="2268" w:type="dxa"/>
            <w:noWrap/>
            <w:hideMark/>
          </w:tcPr>
          <w:p w14:paraId="49CCD3CD" w14:textId="77777777" w:rsidR="00D31CC5" w:rsidRPr="008465EF" w:rsidRDefault="00D31CC5"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0,501 - 1 kg</w:t>
            </w:r>
          </w:p>
        </w:tc>
        <w:tc>
          <w:tcPr>
            <w:tcW w:w="3119" w:type="dxa"/>
          </w:tcPr>
          <w:p w14:paraId="51E638DD" w14:textId="358323B4" w:rsidR="00D31CC5" w:rsidRPr="008465EF" w:rsidRDefault="00D31CC5"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10  parų.</w:t>
            </w:r>
          </w:p>
        </w:tc>
      </w:tr>
      <w:tr w:rsidR="008465EF" w:rsidRPr="008465EF" w14:paraId="06EFC417" w14:textId="77777777" w:rsidTr="00312F8D">
        <w:trPr>
          <w:trHeight w:val="847"/>
        </w:trPr>
        <w:tc>
          <w:tcPr>
            <w:tcW w:w="703" w:type="dxa"/>
            <w:noWrap/>
            <w:vAlign w:val="center"/>
          </w:tcPr>
          <w:p w14:paraId="49AA409A" w14:textId="02FD79F9" w:rsidR="00D31CC5" w:rsidRPr="008465EF" w:rsidRDefault="00D31CC5" w:rsidP="00D31CC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16</w:t>
            </w:r>
          </w:p>
        </w:tc>
        <w:tc>
          <w:tcPr>
            <w:tcW w:w="1984" w:type="dxa"/>
            <w:noWrap/>
          </w:tcPr>
          <w:p w14:paraId="237D3893" w14:textId="23ADFCE4" w:rsidR="00D31CC5" w:rsidRPr="008465EF" w:rsidRDefault="00D31CC5" w:rsidP="007D3D2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Varškė liesa, ne daugiau kaip 1 proc. riebumo</w:t>
            </w:r>
            <w:r w:rsidRPr="008465EF" w:rsidDel="007C41B6">
              <w:rPr>
                <w:rFonts w:ascii="Times New Roman" w:eastAsia="Times New Roman" w:hAnsi="Times New Roman" w:cs="Times New Roman"/>
                <w:lang w:eastAsia="lt-LT"/>
              </w:rPr>
              <w:t xml:space="preserve"> </w:t>
            </w:r>
          </w:p>
        </w:tc>
        <w:tc>
          <w:tcPr>
            <w:tcW w:w="6493" w:type="dxa"/>
          </w:tcPr>
          <w:p w14:paraId="15F03712" w14:textId="77777777" w:rsidR="00D31CC5" w:rsidRPr="008465EF" w:rsidRDefault="00D31CC5" w:rsidP="00DC6078">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Pieno riebalų kiekis nuo 0 – 1 proc. Natūrali (be pridėtinio cukraus ir druskos, be vaisių, uogų, daržovių ir įvairių jų gaminių, be  grūdų produktų, aguonų, šokolado, kavos, kakavos, riešutų, medaus, sacharidų, prieskonių ir kitų natūralių nekenksmingų gaminių, be vitaminų, be mineralinių medžiagų, be natūralių ir natūralioms identiškų kvapiųjų medžiagų), be maisto priedų, nearomatizuota.</w:t>
            </w:r>
          </w:p>
        </w:tc>
        <w:tc>
          <w:tcPr>
            <w:tcW w:w="2268" w:type="dxa"/>
            <w:noWrap/>
          </w:tcPr>
          <w:p w14:paraId="3B7D74F2" w14:textId="77777777" w:rsidR="00D31CC5" w:rsidRPr="008465EF" w:rsidRDefault="00D31CC5"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1,001 – 5 kg</w:t>
            </w:r>
          </w:p>
        </w:tc>
        <w:tc>
          <w:tcPr>
            <w:tcW w:w="3119" w:type="dxa"/>
          </w:tcPr>
          <w:p w14:paraId="56FC45B9" w14:textId="513D072B" w:rsidR="00D31CC5" w:rsidRPr="008465EF" w:rsidRDefault="00D31CC5"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10  parų.</w:t>
            </w:r>
          </w:p>
        </w:tc>
      </w:tr>
      <w:tr w:rsidR="008465EF" w:rsidRPr="008465EF" w14:paraId="567F4950" w14:textId="77777777" w:rsidTr="00312F8D">
        <w:trPr>
          <w:trHeight w:val="548"/>
        </w:trPr>
        <w:tc>
          <w:tcPr>
            <w:tcW w:w="703" w:type="dxa"/>
            <w:noWrap/>
            <w:vAlign w:val="center"/>
          </w:tcPr>
          <w:p w14:paraId="3742672B" w14:textId="2D48E1EE" w:rsidR="00D31CC5" w:rsidRPr="008465EF" w:rsidRDefault="00D31CC5" w:rsidP="00D31CC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17</w:t>
            </w:r>
          </w:p>
        </w:tc>
        <w:tc>
          <w:tcPr>
            <w:tcW w:w="1984" w:type="dxa"/>
            <w:hideMark/>
          </w:tcPr>
          <w:p w14:paraId="097CBB09" w14:textId="23BEDFD3" w:rsidR="00D31CC5" w:rsidRPr="008465EF" w:rsidRDefault="00D31CC5" w:rsidP="007D3D2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Varškė pusriebė ne mažiau 9 proc. riebumo </w:t>
            </w:r>
          </w:p>
        </w:tc>
        <w:tc>
          <w:tcPr>
            <w:tcW w:w="6493" w:type="dxa"/>
            <w:hideMark/>
          </w:tcPr>
          <w:p w14:paraId="111FF6A7" w14:textId="77777777" w:rsidR="00D31CC5" w:rsidRPr="008465EF" w:rsidRDefault="00D31CC5" w:rsidP="00DC6078">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Pieno riebalų kiekis - ne mažiau kaip 9 proc., kruopėtos konsistencijos, natūrali (be pridėtinio cukraus ir druskos, be vaisių, uogų, daržovių ir įvairių jų gaminių, be  grūdų produktų, aguonų, šokolado, kavos, kakavos, riešutų, medaus, sacharidų, prieskonių ir kitų natūralių nekenksmingų gaminių, be vitaminų, be mineralinių medžiagų, be natūralių ir natūralioms identiškų kvapiųjų medžiagų), be maisto priedų, nearomatizuota.</w:t>
            </w:r>
          </w:p>
        </w:tc>
        <w:tc>
          <w:tcPr>
            <w:tcW w:w="2268" w:type="dxa"/>
            <w:hideMark/>
          </w:tcPr>
          <w:p w14:paraId="124628DB" w14:textId="77777777" w:rsidR="00D31CC5" w:rsidRPr="008465EF" w:rsidRDefault="00D31CC5"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0,18-0,5 kg</w:t>
            </w:r>
          </w:p>
        </w:tc>
        <w:tc>
          <w:tcPr>
            <w:tcW w:w="3119" w:type="dxa"/>
          </w:tcPr>
          <w:p w14:paraId="289A1846" w14:textId="601021C1" w:rsidR="00D31CC5" w:rsidRPr="008465EF" w:rsidRDefault="00D31CC5"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10  parų.</w:t>
            </w:r>
          </w:p>
        </w:tc>
      </w:tr>
      <w:tr w:rsidR="008465EF" w:rsidRPr="008465EF" w14:paraId="37DDF2A4" w14:textId="77777777" w:rsidTr="00312F8D">
        <w:trPr>
          <w:trHeight w:val="1020"/>
        </w:trPr>
        <w:tc>
          <w:tcPr>
            <w:tcW w:w="703" w:type="dxa"/>
            <w:noWrap/>
            <w:vAlign w:val="center"/>
          </w:tcPr>
          <w:p w14:paraId="6C2C5C6C" w14:textId="65EBCF17"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18</w:t>
            </w:r>
          </w:p>
        </w:tc>
        <w:tc>
          <w:tcPr>
            <w:tcW w:w="1984" w:type="dxa"/>
            <w:hideMark/>
          </w:tcPr>
          <w:p w14:paraId="7CE29DAE" w14:textId="6BF157FC" w:rsidR="00D31CC5" w:rsidRPr="008465EF" w:rsidRDefault="00D31CC5" w:rsidP="007D3D2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Varškė pusriebė ne mažiau 9 proc. riebumo </w:t>
            </w:r>
          </w:p>
        </w:tc>
        <w:tc>
          <w:tcPr>
            <w:tcW w:w="6493" w:type="dxa"/>
            <w:hideMark/>
          </w:tcPr>
          <w:p w14:paraId="1CC8258F" w14:textId="77777777" w:rsidR="00D31CC5" w:rsidRPr="008465EF" w:rsidRDefault="00D31CC5" w:rsidP="0044311F">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Pieno riebalų kiekis - ne mažiau kaip 9 proc., kruopėtos konsistencijos, natūrali (be pridėtinio cukraus ir druskos, be vaisių, uogų, daržovių ir įvairių jų gaminių, be  grūdų produktų, aguonų, šokolado, kavos, kakavos, riešutų, medaus, sacharidų, prieskonių ir kitų natūralių nekenksmingų gaminių, be vitaminų, be mineralinių medžiagų, be natūralių ir natūralioms identiškų kvapiųjų medžiagų), be maisto priedų, nearomatizuota.</w:t>
            </w:r>
          </w:p>
        </w:tc>
        <w:tc>
          <w:tcPr>
            <w:tcW w:w="2268" w:type="dxa"/>
            <w:hideMark/>
          </w:tcPr>
          <w:p w14:paraId="4555907A" w14:textId="77777777"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0,501-1 kg</w:t>
            </w:r>
          </w:p>
        </w:tc>
        <w:tc>
          <w:tcPr>
            <w:tcW w:w="3119" w:type="dxa"/>
          </w:tcPr>
          <w:p w14:paraId="7E9474A1" w14:textId="6B79C4BD"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10  parų.</w:t>
            </w:r>
          </w:p>
        </w:tc>
      </w:tr>
      <w:tr w:rsidR="008465EF" w:rsidRPr="008465EF" w14:paraId="2C6EC4BF" w14:textId="77777777" w:rsidTr="00312F8D">
        <w:trPr>
          <w:trHeight w:val="706"/>
        </w:trPr>
        <w:tc>
          <w:tcPr>
            <w:tcW w:w="703" w:type="dxa"/>
            <w:noWrap/>
            <w:vAlign w:val="center"/>
          </w:tcPr>
          <w:p w14:paraId="58B24D60" w14:textId="397D6B37" w:rsidR="00D31CC5" w:rsidRPr="008465EF" w:rsidRDefault="00D31CC5"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19</w:t>
            </w:r>
          </w:p>
        </w:tc>
        <w:tc>
          <w:tcPr>
            <w:tcW w:w="1984" w:type="dxa"/>
          </w:tcPr>
          <w:p w14:paraId="4B4F46DF" w14:textId="592B6131" w:rsidR="00D31CC5" w:rsidRPr="008465EF" w:rsidRDefault="00D31CC5" w:rsidP="007D3D2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Varškė pusriebė ne mažiau 9 proc. riebumo </w:t>
            </w:r>
          </w:p>
        </w:tc>
        <w:tc>
          <w:tcPr>
            <w:tcW w:w="6493" w:type="dxa"/>
          </w:tcPr>
          <w:p w14:paraId="3B5EC18A" w14:textId="77777777" w:rsidR="00D31CC5" w:rsidRPr="008465EF" w:rsidRDefault="00D31CC5" w:rsidP="00DC6078">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Pieno riebalų kiekis - ne mažiau kaip 9 proc.,  kruopėtos konsistencijos, natūrali (be pridėtinio cukraus ir druskos,</w:t>
            </w:r>
            <w:r w:rsidRPr="008465EF">
              <w:rPr>
                <w:rFonts w:ascii="Times New Roman" w:eastAsia="Times New Roman" w:hAnsi="Times New Roman" w:cs="Times New Roman"/>
                <w:sz w:val="20"/>
                <w:szCs w:val="20"/>
              </w:rPr>
              <w:t xml:space="preserve"> be v</w:t>
            </w:r>
            <w:r w:rsidRPr="008465EF">
              <w:rPr>
                <w:rFonts w:ascii="Times New Roman" w:eastAsia="Times New Roman" w:hAnsi="Times New Roman" w:cs="Times New Roman"/>
                <w:lang w:eastAsia="lt-LT"/>
              </w:rPr>
              <w:t>aisių, uogų, daržovių ir įvairių jų gaminių, be  grūdų produktų, aguonų, šokolado, kavos, kakavos, riešutų, medaus, sacharidų, prieskonių ir kitų natūralių nekenksmingų gaminių, be vitaminų, be mineralinių medžiagų, be natūralių ir natūralioms identiškų kvapiųjų medžiagų), be maisto priedų, nearomatizuota.</w:t>
            </w:r>
          </w:p>
        </w:tc>
        <w:tc>
          <w:tcPr>
            <w:tcW w:w="2268" w:type="dxa"/>
          </w:tcPr>
          <w:p w14:paraId="3D338D85" w14:textId="77777777" w:rsidR="00D31CC5" w:rsidRPr="008465EF" w:rsidRDefault="00D31CC5"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1,001 – 5 kg</w:t>
            </w:r>
          </w:p>
        </w:tc>
        <w:tc>
          <w:tcPr>
            <w:tcW w:w="3119" w:type="dxa"/>
          </w:tcPr>
          <w:p w14:paraId="7DC8FE9B" w14:textId="1B86EDD5" w:rsidR="00D31CC5" w:rsidRPr="008465EF" w:rsidRDefault="00D31CC5"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10  parų.</w:t>
            </w:r>
          </w:p>
        </w:tc>
      </w:tr>
      <w:tr w:rsidR="008465EF" w:rsidRPr="008465EF" w14:paraId="1B535430" w14:textId="77777777" w:rsidTr="00312F8D">
        <w:trPr>
          <w:trHeight w:val="281"/>
        </w:trPr>
        <w:tc>
          <w:tcPr>
            <w:tcW w:w="703" w:type="dxa"/>
            <w:noWrap/>
            <w:vAlign w:val="center"/>
          </w:tcPr>
          <w:p w14:paraId="72B76D74" w14:textId="26B1BEE1" w:rsidR="00D31CC5" w:rsidRPr="008465EF" w:rsidRDefault="00D31CC5" w:rsidP="00D31CC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lastRenderedPageBreak/>
              <w:t>20</w:t>
            </w:r>
          </w:p>
        </w:tc>
        <w:tc>
          <w:tcPr>
            <w:tcW w:w="1984" w:type="dxa"/>
            <w:noWrap/>
            <w:hideMark/>
          </w:tcPr>
          <w:p w14:paraId="01EEDEB9" w14:textId="43BE07E2" w:rsidR="00D31CC5" w:rsidRPr="008465EF" w:rsidRDefault="00D31CC5" w:rsidP="007D3D2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Trinta pusriebė varškė ne mažiau 9 proc. riebumo </w:t>
            </w:r>
          </w:p>
        </w:tc>
        <w:tc>
          <w:tcPr>
            <w:tcW w:w="6493" w:type="dxa"/>
            <w:hideMark/>
          </w:tcPr>
          <w:p w14:paraId="43E3221E" w14:textId="77777777" w:rsidR="00D31CC5" w:rsidRPr="008465EF" w:rsidRDefault="00D31CC5" w:rsidP="00E916AC">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 Vienalytės konsistencijos (kreminės tekstūros), Pieno riebalų kiekis - ne mažiau kaip 9 proc. Natūrali (be pridėtinio cukraus ir druskos, be vaisių, uogų, daržovių ir įvairių jų gaminių, be  grūdų produktų, aguonų, šokolado, kavos, kakavos, riešutų, medaus, sacharidų, prieskonių ir kitų natūralių nekenksmingų gaminių, be vitaminų, be mineralinių medžiagų, be natūralių ir natūralioms identiškų kvapiųjų medžiagų), be maisto priedų, nearomatizuota.</w:t>
            </w:r>
          </w:p>
        </w:tc>
        <w:tc>
          <w:tcPr>
            <w:tcW w:w="2268" w:type="dxa"/>
            <w:noWrap/>
            <w:hideMark/>
          </w:tcPr>
          <w:p w14:paraId="7BA0BA9B" w14:textId="0BF48560" w:rsidR="00D31CC5" w:rsidRPr="008465EF" w:rsidRDefault="007B4F2C" w:rsidP="00E916AC">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w:t>
            </w:r>
            <w:r w:rsidR="00D31CC5" w:rsidRPr="008465EF">
              <w:rPr>
                <w:rFonts w:ascii="Times New Roman" w:eastAsia="Times New Roman" w:hAnsi="Times New Roman" w:cs="Times New Roman"/>
                <w:lang w:eastAsia="lt-LT"/>
              </w:rPr>
              <w:t xml:space="preserve"> 1kg</w:t>
            </w:r>
          </w:p>
        </w:tc>
        <w:tc>
          <w:tcPr>
            <w:tcW w:w="3119" w:type="dxa"/>
          </w:tcPr>
          <w:p w14:paraId="6023B7C1" w14:textId="3EAD59DD" w:rsidR="00D31CC5" w:rsidRPr="008465EF" w:rsidRDefault="00D31CC5" w:rsidP="00E916AC">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10  parų.</w:t>
            </w:r>
          </w:p>
        </w:tc>
      </w:tr>
      <w:tr w:rsidR="008465EF" w:rsidRPr="008465EF" w14:paraId="71335738" w14:textId="77777777" w:rsidTr="00312F8D">
        <w:trPr>
          <w:trHeight w:val="590"/>
        </w:trPr>
        <w:tc>
          <w:tcPr>
            <w:tcW w:w="703" w:type="dxa"/>
            <w:noWrap/>
            <w:vAlign w:val="center"/>
          </w:tcPr>
          <w:p w14:paraId="307E93FA" w14:textId="65EBB037" w:rsidR="00D31CC5" w:rsidRPr="008465EF" w:rsidRDefault="00D31CC5" w:rsidP="00D31CC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21</w:t>
            </w:r>
          </w:p>
        </w:tc>
        <w:tc>
          <w:tcPr>
            <w:tcW w:w="1984" w:type="dxa"/>
            <w:noWrap/>
            <w:vAlign w:val="center"/>
            <w:hideMark/>
          </w:tcPr>
          <w:p w14:paraId="02FFA754" w14:textId="342CD4D0" w:rsidR="00D31CC5" w:rsidRPr="008465EF" w:rsidRDefault="00D31CC5" w:rsidP="007D3D2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Raugintos pasukos ne mažiau 0,3 proc.  riebumo </w:t>
            </w:r>
          </w:p>
        </w:tc>
        <w:tc>
          <w:tcPr>
            <w:tcW w:w="6493" w:type="dxa"/>
            <w:vAlign w:val="center"/>
            <w:hideMark/>
          </w:tcPr>
          <w:p w14:paraId="24C2FC43" w14:textId="25B00D2E" w:rsidR="00D31CC5" w:rsidRPr="008465EF" w:rsidRDefault="00D31CC5" w:rsidP="00EC07D8">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Raugintos pasukos be ne pieno kilmės sudedamųjų dalių</w:t>
            </w:r>
            <w:r w:rsidRPr="008465EF">
              <w:rPr>
                <w:rFonts w:ascii="Times New Roman" w:eastAsia="Times New Roman" w:hAnsi="Times New Roman" w:cs="Times New Roman"/>
                <w:vertAlign w:val="superscript"/>
                <w:lang w:eastAsia="lt-LT"/>
              </w:rPr>
              <w:t>1</w:t>
            </w:r>
            <w:r w:rsidRPr="008465EF">
              <w:rPr>
                <w:rFonts w:ascii="Times New Roman" w:eastAsia="Times New Roman" w:hAnsi="Times New Roman" w:cs="Times New Roman"/>
                <w:lang w:eastAsia="lt-LT"/>
              </w:rPr>
              <w:t>. Po rauginimo termiškai neapdorotas. Pieno riebalų kiekis - ne mažiau kaip 0,3 proc. Be maisto priedų, nearomatizuota.</w:t>
            </w:r>
          </w:p>
        </w:tc>
        <w:tc>
          <w:tcPr>
            <w:tcW w:w="2268" w:type="dxa"/>
            <w:noWrap/>
            <w:vAlign w:val="center"/>
            <w:hideMark/>
          </w:tcPr>
          <w:p w14:paraId="67545967" w14:textId="1DD42BDD" w:rsidR="00D31CC5" w:rsidRPr="008465EF" w:rsidRDefault="007B4F2C"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w:t>
            </w:r>
            <w:r w:rsidR="00D31CC5" w:rsidRPr="008465EF">
              <w:rPr>
                <w:rFonts w:ascii="Times New Roman" w:eastAsia="Times New Roman" w:hAnsi="Times New Roman" w:cs="Times New Roman"/>
                <w:lang w:eastAsia="lt-LT"/>
              </w:rPr>
              <w:t xml:space="preserve"> 1 kg</w:t>
            </w:r>
          </w:p>
        </w:tc>
        <w:tc>
          <w:tcPr>
            <w:tcW w:w="3119" w:type="dxa"/>
            <w:vAlign w:val="center"/>
          </w:tcPr>
          <w:p w14:paraId="29F6A4B4" w14:textId="6FA376C1"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5  paros.</w:t>
            </w:r>
          </w:p>
        </w:tc>
      </w:tr>
      <w:tr w:rsidR="008465EF" w:rsidRPr="008465EF" w14:paraId="552FB7ED" w14:textId="77777777" w:rsidTr="00312F8D">
        <w:trPr>
          <w:trHeight w:val="590"/>
        </w:trPr>
        <w:tc>
          <w:tcPr>
            <w:tcW w:w="703" w:type="dxa"/>
            <w:noWrap/>
            <w:vAlign w:val="center"/>
          </w:tcPr>
          <w:p w14:paraId="3D548E1C" w14:textId="52699B18" w:rsidR="00524A3B" w:rsidRPr="008465EF" w:rsidRDefault="00524A3B" w:rsidP="00524A3B">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22</w:t>
            </w:r>
          </w:p>
        </w:tc>
        <w:tc>
          <w:tcPr>
            <w:tcW w:w="1984" w:type="dxa"/>
            <w:noWrap/>
            <w:vAlign w:val="center"/>
          </w:tcPr>
          <w:p w14:paraId="6FDC96D8" w14:textId="36ECFF23" w:rsidR="00524A3B" w:rsidRPr="008465EF" w:rsidRDefault="00524A3B" w:rsidP="007D3D25">
            <w:pPr>
              <w:jc w:val="center"/>
              <w:rPr>
                <w:rFonts w:ascii="Times New Roman" w:eastAsia="Times New Roman" w:hAnsi="Times New Roman" w:cs="Times New Roman"/>
                <w:lang w:eastAsia="lt-LT"/>
              </w:rPr>
            </w:pPr>
            <w:r w:rsidRPr="008465EF">
              <w:rPr>
                <w:rFonts w:ascii="Times New Roman" w:hAnsi="Times New Roman" w:cs="Times New Roman"/>
                <w:lang w:eastAsia="lt-LT"/>
              </w:rPr>
              <w:t xml:space="preserve">Kefyras arba rūgpienis 5 - 7 proc. riebumo </w:t>
            </w:r>
          </w:p>
        </w:tc>
        <w:tc>
          <w:tcPr>
            <w:tcW w:w="6493" w:type="dxa"/>
            <w:vAlign w:val="center"/>
          </w:tcPr>
          <w:p w14:paraId="3E7725C7" w14:textId="5E8DA4EB" w:rsidR="00524A3B" w:rsidRPr="008465EF" w:rsidRDefault="00524A3B" w:rsidP="00524A3B">
            <w:pPr>
              <w:jc w:val="both"/>
              <w:rPr>
                <w:rFonts w:ascii="Times New Roman" w:hAnsi="Times New Roman" w:cs="Times New Roman"/>
                <w:lang w:eastAsia="lt-LT"/>
              </w:rPr>
            </w:pPr>
            <w:r w:rsidRPr="008465EF">
              <w:rPr>
                <w:rFonts w:ascii="Times New Roman" w:hAnsi="Times New Roman" w:cs="Times New Roman"/>
                <w:lang w:eastAsia="lt-LT"/>
              </w:rPr>
              <w:t>Po rauginimo termiškai neapdorotas. Pieno riebalų kiekis - ne mažiau kaip 5 proc. ir ne daugiau kaip 7 proc.</w:t>
            </w:r>
            <w:r w:rsidR="00402546" w:rsidRPr="008465EF">
              <w:rPr>
                <w:rFonts w:ascii="Times New Roman" w:hAnsi="Times New Roman" w:cs="Times New Roman"/>
                <w:lang w:eastAsia="lt-LT"/>
              </w:rPr>
              <w:t xml:space="preserve"> Be ne pieno kilmės sudedamųjų dalių.</w:t>
            </w:r>
          </w:p>
          <w:p w14:paraId="7C93D207" w14:textId="57C8AD24" w:rsidR="00524A3B" w:rsidRPr="008465EF" w:rsidRDefault="00524A3B" w:rsidP="00524A3B">
            <w:pPr>
              <w:jc w:val="both"/>
              <w:rPr>
                <w:rFonts w:ascii="Times New Roman" w:eastAsia="Times New Roman" w:hAnsi="Times New Roman" w:cs="Times New Roman"/>
                <w:lang w:eastAsia="lt-LT"/>
              </w:rPr>
            </w:pPr>
          </w:p>
        </w:tc>
        <w:tc>
          <w:tcPr>
            <w:tcW w:w="2268" w:type="dxa"/>
            <w:noWrap/>
            <w:vAlign w:val="center"/>
          </w:tcPr>
          <w:p w14:paraId="4DED5698" w14:textId="276A33E2" w:rsidR="00524A3B" w:rsidRPr="008465EF" w:rsidRDefault="00402546" w:rsidP="00524A3B">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val="en-US" w:eastAsia="lt-LT"/>
              </w:rPr>
              <w:t xml:space="preserve">Ne </w:t>
            </w:r>
            <w:proofErr w:type="spellStart"/>
            <w:r w:rsidRPr="008465EF">
              <w:rPr>
                <w:rFonts w:ascii="Times New Roman" w:eastAsia="Times New Roman" w:hAnsi="Times New Roman" w:cs="Times New Roman"/>
                <w:lang w:val="en-US" w:eastAsia="lt-LT"/>
              </w:rPr>
              <w:t>daugiau</w:t>
            </w:r>
            <w:proofErr w:type="spellEnd"/>
            <w:r w:rsidRPr="008465EF">
              <w:rPr>
                <w:rFonts w:ascii="Times New Roman" w:eastAsia="Times New Roman" w:hAnsi="Times New Roman" w:cs="Times New Roman"/>
                <w:lang w:val="en-US" w:eastAsia="lt-LT"/>
              </w:rPr>
              <w:t xml:space="preserve"> </w:t>
            </w:r>
            <w:proofErr w:type="spellStart"/>
            <w:r w:rsidRPr="008465EF">
              <w:rPr>
                <w:rFonts w:ascii="Times New Roman" w:eastAsia="Times New Roman" w:hAnsi="Times New Roman" w:cs="Times New Roman"/>
                <w:lang w:val="en-US" w:eastAsia="lt-LT"/>
              </w:rPr>
              <w:t>kaip</w:t>
            </w:r>
            <w:proofErr w:type="spellEnd"/>
            <w:r w:rsidRPr="008465EF">
              <w:rPr>
                <w:rFonts w:ascii="Times New Roman" w:eastAsia="Times New Roman" w:hAnsi="Times New Roman" w:cs="Times New Roman"/>
                <w:lang w:val="en-US" w:eastAsia="lt-LT"/>
              </w:rPr>
              <w:t xml:space="preserve"> 1 kg</w:t>
            </w:r>
          </w:p>
        </w:tc>
        <w:tc>
          <w:tcPr>
            <w:tcW w:w="3119" w:type="dxa"/>
            <w:vAlign w:val="center"/>
          </w:tcPr>
          <w:p w14:paraId="251FEF65" w14:textId="45EC5425" w:rsidR="00524A3B" w:rsidRPr="008465EF" w:rsidRDefault="00402546" w:rsidP="00524A3B">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val="en-US" w:eastAsia="lt-LT"/>
              </w:rPr>
              <w:t xml:space="preserve">5  </w:t>
            </w:r>
            <w:proofErr w:type="spellStart"/>
            <w:r w:rsidRPr="008465EF">
              <w:rPr>
                <w:rFonts w:ascii="Times New Roman" w:eastAsia="Times New Roman" w:hAnsi="Times New Roman" w:cs="Times New Roman"/>
                <w:lang w:val="en-US" w:eastAsia="lt-LT"/>
              </w:rPr>
              <w:t>paros</w:t>
            </w:r>
            <w:proofErr w:type="spellEnd"/>
            <w:r w:rsidRPr="008465EF">
              <w:rPr>
                <w:rFonts w:ascii="Times New Roman" w:eastAsia="Times New Roman" w:hAnsi="Times New Roman" w:cs="Times New Roman"/>
                <w:lang w:val="en-US" w:eastAsia="lt-LT"/>
              </w:rPr>
              <w:t>.</w:t>
            </w:r>
          </w:p>
        </w:tc>
      </w:tr>
      <w:tr w:rsidR="00402546" w:rsidRPr="008465EF" w14:paraId="5DF4C7CD" w14:textId="77777777" w:rsidTr="00312F8D">
        <w:trPr>
          <w:trHeight w:val="590"/>
        </w:trPr>
        <w:tc>
          <w:tcPr>
            <w:tcW w:w="703" w:type="dxa"/>
            <w:noWrap/>
            <w:vAlign w:val="center"/>
          </w:tcPr>
          <w:p w14:paraId="4C2F9788" w14:textId="6A434EBC" w:rsidR="00402546" w:rsidRPr="008465EF" w:rsidRDefault="00402546" w:rsidP="00402546">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23</w:t>
            </w:r>
          </w:p>
        </w:tc>
        <w:tc>
          <w:tcPr>
            <w:tcW w:w="1984" w:type="dxa"/>
            <w:noWrap/>
            <w:vAlign w:val="center"/>
          </w:tcPr>
          <w:p w14:paraId="58D51831" w14:textId="3D04B7CF" w:rsidR="00402546" w:rsidRPr="008465EF" w:rsidRDefault="00402546" w:rsidP="007D3D25">
            <w:pPr>
              <w:jc w:val="center"/>
              <w:rPr>
                <w:rFonts w:ascii="Times New Roman" w:hAnsi="Times New Roman" w:cs="Times New Roman"/>
                <w:lang w:eastAsia="lt-LT"/>
              </w:rPr>
            </w:pPr>
            <w:r w:rsidRPr="008465EF">
              <w:rPr>
                <w:rFonts w:ascii="Times New Roman" w:hAnsi="Times New Roman" w:cs="Times New Roman"/>
                <w:lang w:eastAsia="lt-LT"/>
              </w:rPr>
              <w:t xml:space="preserve">Grietinėlė </w:t>
            </w:r>
          </w:p>
        </w:tc>
        <w:tc>
          <w:tcPr>
            <w:tcW w:w="6493" w:type="dxa"/>
            <w:vAlign w:val="center"/>
          </w:tcPr>
          <w:p w14:paraId="020DFD33" w14:textId="688481D7" w:rsidR="00402546" w:rsidRPr="008465EF" w:rsidRDefault="00402546" w:rsidP="00402546">
            <w:pPr>
              <w:jc w:val="both"/>
              <w:rPr>
                <w:rFonts w:ascii="Times New Roman" w:hAnsi="Times New Roman" w:cs="Times New Roman"/>
                <w:lang w:eastAsia="lt-LT"/>
              </w:rPr>
            </w:pPr>
            <w:r w:rsidRPr="008465EF">
              <w:rPr>
                <w:rFonts w:ascii="Times New Roman" w:hAnsi="Times New Roman" w:cs="Times New Roman"/>
                <w:lang w:eastAsia="lt-LT"/>
              </w:rPr>
              <w:t xml:space="preserve">Pasterizuota grietinėlė. Pieno riebalų kiekis – ne mažiau kaip 35 proc., be augalinių riebalų, tirštiklių. </w:t>
            </w:r>
          </w:p>
        </w:tc>
        <w:tc>
          <w:tcPr>
            <w:tcW w:w="2268" w:type="dxa"/>
            <w:noWrap/>
            <w:vAlign w:val="center"/>
          </w:tcPr>
          <w:p w14:paraId="6DB7487E" w14:textId="1742AA4A" w:rsidR="00402546" w:rsidRPr="008465EF" w:rsidRDefault="00402546">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val="en-US" w:eastAsia="lt-LT"/>
              </w:rPr>
              <w:t xml:space="preserve">Ne </w:t>
            </w:r>
            <w:proofErr w:type="spellStart"/>
            <w:r w:rsidRPr="008465EF">
              <w:rPr>
                <w:rFonts w:ascii="Times New Roman" w:eastAsia="Times New Roman" w:hAnsi="Times New Roman" w:cs="Times New Roman"/>
                <w:lang w:val="en-US" w:eastAsia="lt-LT"/>
              </w:rPr>
              <w:t>daugiau</w:t>
            </w:r>
            <w:proofErr w:type="spellEnd"/>
            <w:r w:rsidRPr="008465EF">
              <w:rPr>
                <w:rFonts w:ascii="Times New Roman" w:eastAsia="Times New Roman" w:hAnsi="Times New Roman" w:cs="Times New Roman"/>
                <w:lang w:val="en-US" w:eastAsia="lt-LT"/>
              </w:rPr>
              <w:t xml:space="preserve"> </w:t>
            </w:r>
            <w:proofErr w:type="spellStart"/>
            <w:r w:rsidRPr="008465EF">
              <w:rPr>
                <w:rFonts w:ascii="Times New Roman" w:eastAsia="Times New Roman" w:hAnsi="Times New Roman" w:cs="Times New Roman"/>
                <w:lang w:val="en-US" w:eastAsia="lt-LT"/>
              </w:rPr>
              <w:t>kaip</w:t>
            </w:r>
            <w:proofErr w:type="spellEnd"/>
            <w:r w:rsidRPr="008465EF">
              <w:rPr>
                <w:rFonts w:ascii="Times New Roman" w:eastAsia="Times New Roman" w:hAnsi="Times New Roman" w:cs="Times New Roman"/>
                <w:lang w:val="en-US" w:eastAsia="lt-LT"/>
              </w:rPr>
              <w:t xml:space="preserve"> 0,5 l</w:t>
            </w:r>
          </w:p>
        </w:tc>
        <w:tc>
          <w:tcPr>
            <w:tcW w:w="3119" w:type="dxa"/>
            <w:vAlign w:val="center"/>
          </w:tcPr>
          <w:p w14:paraId="2B65081B" w14:textId="418BF13D" w:rsidR="00402546" w:rsidRPr="008465EF" w:rsidRDefault="00402546" w:rsidP="00402546">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val="en-US" w:eastAsia="lt-LT"/>
              </w:rPr>
              <w:t xml:space="preserve">5  </w:t>
            </w:r>
            <w:proofErr w:type="spellStart"/>
            <w:r w:rsidRPr="008465EF">
              <w:rPr>
                <w:rFonts w:ascii="Times New Roman" w:eastAsia="Times New Roman" w:hAnsi="Times New Roman" w:cs="Times New Roman"/>
                <w:lang w:val="en-US" w:eastAsia="lt-LT"/>
              </w:rPr>
              <w:t>paros</w:t>
            </w:r>
            <w:proofErr w:type="spellEnd"/>
            <w:r w:rsidRPr="008465EF">
              <w:rPr>
                <w:rFonts w:ascii="Times New Roman" w:eastAsia="Times New Roman" w:hAnsi="Times New Roman" w:cs="Times New Roman"/>
                <w:lang w:val="en-US" w:eastAsia="lt-LT"/>
              </w:rPr>
              <w:t>.</w:t>
            </w:r>
          </w:p>
        </w:tc>
      </w:tr>
    </w:tbl>
    <w:p w14:paraId="13B66265" w14:textId="77777777" w:rsidR="007B4F2C" w:rsidRPr="008465EF" w:rsidRDefault="007B4F2C">
      <w:pPr>
        <w:rPr>
          <w:rFonts w:ascii="Times New Roman" w:hAnsi="Times New Roman" w:cs="Times New Roman"/>
          <w:lang w:val="lt-LT"/>
        </w:rPr>
      </w:pPr>
    </w:p>
    <w:p w14:paraId="59A5F6EE" w14:textId="77777777" w:rsidR="00A31A3B" w:rsidRPr="008465EF" w:rsidRDefault="00E65608">
      <w:pPr>
        <w:rPr>
          <w:rFonts w:ascii="Times New Roman" w:hAnsi="Times New Roman" w:cs="Times New Roman"/>
          <w:lang w:val="lt-LT"/>
        </w:rPr>
      </w:pPr>
      <w:r w:rsidRPr="008465EF">
        <w:rPr>
          <w:rFonts w:ascii="Times New Roman" w:hAnsi="Times New Roman" w:cs="Times New Roman"/>
          <w:lang w:val="lt-LT"/>
        </w:rPr>
        <w:t>2</w:t>
      </w:r>
      <w:r w:rsidR="00E70CA9" w:rsidRPr="008465EF">
        <w:rPr>
          <w:rFonts w:ascii="Times New Roman" w:hAnsi="Times New Roman" w:cs="Times New Roman"/>
          <w:lang w:val="lt-LT"/>
        </w:rPr>
        <w:t xml:space="preserve"> dalis.</w:t>
      </w:r>
    </w:p>
    <w:tbl>
      <w:tblPr>
        <w:tblStyle w:val="TableGrid"/>
        <w:tblW w:w="14567" w:type="dxa"/>
        <w:tblLayout w:type="fixed"/>
        <w:tblLook w:val="04A0" w:firstRow="1" w:lastRow="0" w:firstColumn="1" w:lastColumn="0" w:noHBand="0" w:noVBand="1"/>
      </w:tblPr>
      <w:tblGrid>
        <w:gridCol w:w="703"/>
        <w:gridCol w:w="1984"/>
        <w:gridCol w:w="6493"/>
        <w:gridCol w:w="2268"/>
        <w:gridCol w:w="3119"/>
      </w:tblGrid>
      <w:tr w:rsidR="008465EF" w:rsidRPr="008465EF" w14:paraId="44F36B48" w14:textId="77777777" w:rsidTr="00320CFA">
        <w:trPr>
          <w:trHeight w:val="690"/>
        </w:trPr>
        <w:tc>
          <w:tcPr>
            <w:tcW w:w="703" w:type="dxa"/>
            <w:noWrap/>
            <w:vAlign w:val="center"/>
          </w:tcPr>
          <w:p w14:paraId="4EFEDE67" w14:textId="77777777"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w:t>
            </w:r>
          </w:p>
        </w:tc>
        <w:tc>
          <w:tcPr>
            <w:tcW w:w="1984" w:type="dxa"/>
            <w:hideMark/>
          </w:tcPr>
          <w:p w14:paraId="22A6FC5F" w14:textId="52EE2B4F" w:rsidR="00D31CC5" w:rsidRPr="008465EF" w:rsidRDefault="00D31CC5" w:rsidP="007D3D2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Brandintas sūris (puskietis) </w:t>
            </w:r>
          </w:p>
        </w:tc>
        <w:tc>
          <w:tcPr>
            <w:tcW w:w="6493" w:type="dxa"/>
            <w:hideMark/>
          </w:tcPr>
          <w:p w14:paraId="7B2C9203" w14:textId="78D46807" w:rsidR="00D31CC5" w:rsidRPr="008465EF" w:rsidRDefault="00D31CC5" w:rsidP="00E916AC">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mažiau kaip 45 proc. riebumo sausoje medžiagoje, nepjaustytas riekelėmis, bet pjaustytas gabalais, puskietis brandintas sūris (be augalinės kilmės riebalų).</w:t>
            </w:r>
          </w:p>
        </w:tc>
        <w:tc>
          <w:tcPr>
            <w:tcW w:w="2268" w:type="dxa"/>
            <w:hideMark/>
          </w:tcPr>
          <w:p w14:paraId="77EA848F" w14:textId="6D0FB02A" w:rsidR="00D31CC5" w:rsidRPr="008465EF" w:rsidRDefault="007B4F2C" w:rsidP="00DD7F93">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w:t>
            </w:r>
            <w:r w:rsidR="00D31CC5" w:rsidRPr="008465EF">
              <w:rPr>
                <w:rFonts w:ascii="Times New Roman" w:eastAsia="Times New Roman" w:hAnsi="Times New Roman" w:cs="Times New Roman"/>
                <w:lang w:eastAsia="lt-LT"/>
              </w:rPr>
              <w:t xml:space="preserve"> 0,5 kg </w:t>
            </w:r>
          </w:p>
        </w:tc>
        <w:tc>
          <w:tcPr>
            <w:tcW w:w="3119" w:type="dxa"/>
          </w:tcPr>
          <w:p w14:paraId="7AEC4B5F" w14:textId="0DE62463"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30  parų.</w:t>
            </w:r>
          </w:p>
        </w:tc>
      </w:tr>
      <w:tr w:rsidR="008465EF" w:rsidRPr="008465EF" w14:paraId="2FD018C7" w14:textId="77777777" w:rsidTr="00320CFA">
        <w:trPr>
          <w:trHeight w:val="695"/>
        </w:trPr>
        <w:tc>
          <w:tcPr>
            <w:tcW w:w="703" w:type="dxa"/>
            <w:noWrap/>
            <w:vAlign w:val="center"/>
          </w:tcPr>
          <w:p w14:paraId="49678E9C" w14:textId="77777777" w:rsidR="00D31CC5" w:rsidRPr="008465EF" w:rsidRDefault="00D31CC5"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2</w:t>
            </w:r>
          </w:p>
        </w:tc>
        <w:tc>
          <w:tcPr>
            <w:tcW w:w="1984" w:type="dxa"/>
            <w:hideMark/>
          </w:tcPr>
          <w:p w14:paraId="24D6CE44" w14:textId="0BB18199" w:rsidR="00D31CC5" w:rsidRPr="008465EF" w:rsidRDefault="00D31CC5" w:rsidP="007D3D2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Brandintas pjaustytas sūris (puskietis)</w:t>
            </w:r>
          </w:p>
        </w:tc>
        <w:tc>
          <w:tcPr>
            <w:tcW w:w="6493" w:type="dxa"/>
            <w:hideMark/>
          </w:tcPr>
          <w:p w14:paraId="0EEB9203" w14:textId="510E9772" w:rsidR="00D31CC5" w:rsidRPr="008465EF" w:rsidRDefault="00D31CC5" w:rsidP="00DC6078">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mažiau kaip 45 proc. riebumo sausoje medžiagoje, pjaustytas riekelėmis, puskietis brandintas sūris (be augalinės kilmės riebalų).</w:t>
            </w:r>
          </w:p>
        </w:tc>
        <w:tc>
          <w:tcPr>
            <w:tcW w:w="2268" w:type="dxa"/>
            <w:hideMark/>
          </w:tcPr>
          <w:p w14:paraId="7E4D4012" w14:textId="37D4D412" w:rsidR="00D31CC5" w:rsidRPr="008465EF" w:rsidRDefault="007B4F2C"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w:t>
            </w:r>
            <w:r w:rsidR="00D31CC5" w:rsidRPr="008465EF">
              <w:rPr>
                <w:rFonts w:ascii="Times New Roman" w:eastAsia="Times New Roman" w:hAnsi="Times New Roman" w:cs="Times New Roman"/>
                <w:lang w:eastAsia="lt-LT"/>
              </w:rPr>
              <w:t xml:space="preserve"> 0,5 kg</w:t>
            </w:r>
          </w:p>
        </w:tc>
        <w:tc>
          <w:tcPr>
            <w:tcW w:w="3119" w:type="dxa"/>
          </w:tcPr>
          <w:p w14:paraId="74A00193" w14:textId="7AD88057" w:rsidR="00D31CC5" w:rsidRPr="008465EF" w:rsidRDefault="00D31CC5"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30  parų.</w:t>
            </w:r>
          </w:p>
        </w:tc>
      </w:tr>
      <w:tr w:rsidR="008465EF" w:rsidRPr="008465EF" w14:paraId="18932CB6" w14:textId="77777777" w:rsidTr="00320CFA">
        <w:trPr>
          <w:trHeight w:val="654"/>
        </w:trPr>
        <w:tc>
          <w:tcPr>
            <w:tcW w:w="703" w:type="dxa"/>
            <w:noWrap/>
            <w:vAlign w:val="center"/>
          </w:tcPr>
          <w:p w14:paraId="5D536062" w14:textId="77777777"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3</w:t>
            </w:r>
          </w:p>
        </w:tc>
        <w:tc>
          <w:tcPr>
            <w:tcW w:w="1984" w:type="dxa"/>
            <w:hideMark/>
          </w:tcPr>
          <w:p w14:paraId="62A5847D" w14:textId="1A8B0966" w:rsidR="00D31CC5" w:rsidRPr="008465EF" w:rsidRDefault="00D31CC5" w:rsidP="007D3D2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Brandintas sūris (puskietis)</w:t>
            </w:r>
          </w:p>
        </w:tc>
        <w:tc>
          <w:tcPr>
            <w:tcW w:w="6493" w:type="dxa"/>
            <w:hideMark/>
          </w:tcPr>
          <w:p w14:paraId="4A271620" w14:textId="5EC08696" w:rsidR="00D31CC5" w:rsidRPr="008465EF" w:rsidRDefault="00D31CC5" w:rsidP="0044311F">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mažiau kaip 45 proc. riebumo sausoje medžiagoje, nepjaustytas nei gabalais, nei riekelėmis, puskietis brandintas sūris (be augalinės kilmės riebalų).</w:t>
            </w:r>
          </w:p>
        </w:tc>
        <w:tc>
          <w:tcPr>
            <w:tcW w:w="2268" w:type="dxa"/>
            <w:hideMark/>
          </w:tcPr>
          <w:p w14:paraId="5888AC02" w14:textId="77777777"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0,501 – 4 kg</w:t>
            </w:r>
          </w:p>
        </w:tc>
        <w:tc>
          <w:tcPr>
            <w:tcW w:w="3119" w:type="dxa"/>
          </w:tcPr>
          <w:p w14:paraId="0E3BA62A" w14:textId="1AF8016F"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30  parų.</w:t>
            </w:r>
          </w:p>
        </w:tc>
      </w:tr>
      <w:tr w:rsidR="008465EF" w:rsidRPr="008465EF" w14:paraId="5F19F0F4" w14:textId="77777777" w:rsidTr="00320CFA">
        <w:trPr>
          <w:trHeight w:val="859"/>
        </w:trPr>
        <w:tc>
          <w:tcPr>
            <w:tcW w:w="703" w:type="dxa"/>
            <w:noWrap/>
            <w:vAlign w:val="center"/>
          </w:tcPr>
          <w:p w14:paraId="6126FDFC" w14:textId="77777777" w:rsidR="00D31CC5" w:rsidRPr="008465EF" w:rsidRDefault="00D31CC5"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4</w:t>
            </w:r>
          </w:p>
        </w:tc>
        <w:tc>
          <w:tcPr>
            <w:tcW w:w="1984" w:type="dxa"/>
            <w:hideMark/>
          </w:tcPr>
          <w:p w14:paraId="2FEA8B68" w14:textId="240B500A" w:rsidR="00D31CC5" w:rsidRPr="008465EF" w:rsidRDefault="00D31CC5"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Kietasis sūris</w:t>
            </w:r>
          </w:p>
          <w:p w14:paraId="53F2ECF9" w14:textId="66A77177" w:rsidR="00D31CC5" w:rsidRPr="008465EF" w:rsidRDefault="00D31CC5" w:rsidP="007D3D2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(brandintas ne mažiau kaip 12 mėn.)</w:t>
            </w:r>
            <w:r w:rsidR="00F477BF" w:rsidRPr="008465EF">
              <w:rPr>
                <w:rFonts w:ascii="Times New Roman" w:eastAsia="Times New Roman" w:hAnsi="Times New Roman" w:cs="Times New Roman"/>
                <w:lang w:eastAsia="lt-LT"/>
              </w:rPr>
              <w:t xml:space="preserve"> </w:t>
            </w:r>
          </w:p>
        </w:tc>
        <w:tc>
          <w:tcPr>
            <w:tcW w:w="6493" w:type="dxa"/>
            <w:hideMark/>
          </w:tcPr>
          <w:p w14:paraId="2979DE48" w14:textId="77777777" w:rsidR="00D31CC5" w:rsidRPr="008465EF" w:rsidRDefault="00D31CC5" w:rsidP="00DC6078">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Brandintas ne mažiau kaip 12 mėn. Ne daugiau kaip  40 proc. riebumo sausoje medžiagoje (be augalinės kilmės riebalų), nepjaustytas riekelėmis, bet pjaustytas gabalais, išfasuotas.</w:t>
            </w:r>
          </w:p>
          <w:p w14:paraId="4351311F" w14:textId="77777777" w:rsidR="00D31CC5" w:rsidRPr="008465EF" w:rsidRDefault="00D31CC5" w:rsidP="00DC6078">
            <w:pPr>
              <w:jc w:val="both"/>
              <w:rPr>
                <w:rFonts w:ascii="Times New Roman" w:eastAsia="Times New Roman" w:hAnsi="Times New Roman" w:cs="Times New Roman"/>
                <w:lang w:eastAsia="lt-LT"/>
              </w:rPr>
            </w:pPr>
          </w:p>
        </w:tc>
        <w:tc>
          <w:tcPr>
            <w:tcW w:w="2268" w:type="dxa"/>
            <w:hideMark/>
          </w:tcPr>
          <w:p w14:paraId="1CD6383F" w14:textId="375BCA1A" w:rsidR="00D31CC5" w:rsidRPr="008465EF" w:rsidRDefault="007B4F2C"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w:t>
            </w:r>
            <w:r w:rsidR="00D31CC5" w:rsidRPr="008465EF">
              <w:rPr>
                <w:rFonts w:ascii="Times New Roman" w:eastAsia="Times New Roman" w:hAnsi="Times New Roman" w:cs="Times New Roman"/>
                <w:lang w:eastAsia="lt-LT"/>
              </w:rPr>
              <w:t xml:space="preserve"> 0,5 kg</w:t>
            </w:r>
          </w:p>
        </w:tc>
        <w:tc>
          <w:tcPr>
            <w:tcW w:w="3119" w:type="dxa"/>
          </w:tcPr>
          <w:p w14:paraId="61389563" w14:textId="57652BEC" w:rsidR="00D31CC5" w:rsidRPr="008465EF" w:rsidRDefault="00D31CC5"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90  parų.</w:t>
            </w:r>
          </w:p>
        </w:tc>
      </w:tr>
      <w:tr w:rsidR="008465EF" w:rsidRPr="008465EF" w14:paraId="5E3B86CD" w14:textId="77777777" w:rsidTr="00320CFA">
        <w:trPr>
          <w:trHeight w:val="859"/>
        </w:trPr>
        <w:tc>
          <w:tcPr>
            <w:tcW w:w="703" w:type="dxa"/>
            <w:noWrap/>
            <w:vAlign w:val="center"/>
          </w:tcPr>
          <w:p w14:paraId="013DA413" w14:textId="77777777"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5</w:t>
            </w:r>
          </w:p>
        </w:tc>
        <w:tc>
          <w:tcPr>
            <w:tcW w:w="1984" w:type="dxa"/>
          </w:tcPr>
          <w:p w14:paraId="34CC21CD" w14:textId="7570B334"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Kietasis sūris</w:t>
            </w:r>
          </w:p>
          <w:p w14:paraId="16399875" w14:textId="14522B1C"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(brandintas ne mažiau kaip 12 mėn.)</w:t>
            </w:r>
            <w:r w:rsidR="00F477BF" w:rsidRPr="008465EF">
              <w:rPr>
                <w:rFonts w:ascii="Times New Roman" w:eastAsia="Times New Roman" w:hAnsi="Times New Roman" w:cs="Times New Roman"/>
                <w:lang w:eastAsia="lt-LT"/>
              </w:rPr>
              <w:t xml:space="preserve"> </w:t>
            </w:r>
          </w:p>
        </w:tc>
        <w:tc>
          <w:tcPr>
            <w:tcW w:w="6493" w:type="dxa"/>
          </w:tcPr>
          <w:p w14:paraId="3A9A7D75" w14:textId="77777777" w:rsidR="00D31CC5" w:rsidRPr="008465EF" w:rsidRDefault="00D31CC5" w:rsidP="00E70CA9">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Brandintas ne mažiau kaip 12 mėn. Ne daugiau kaip  40 proc. riebumo sausoje medžiagoje (be augalinės kilmės riebalų), nepjaustytas, išfasuotas (galvomis ar po pusė, ar ketvirtį galvos).</w:t>
            </w:r>
          </w:p>
        </w:tc>
        <w:tc>
          <w:tcPr>
            <w:tcW w:w="2268" w:type="dxa"/>
          </w:tcPr>
          <w:p w14:paraId="53CBD57F" w14:textId="77777777"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0,501 -  4 kg</w:t>
            </w:r>
          </w:p>
        </w:tc>
        <w:tc>
          <w:tcPr>
            <w:tcW w:w="3119" w:type="dxa"/>
          </w:tcPr>
          <w:p w14:paraId="4DCA3F27" w14:textId="5F52ECD3" w:rsidR="00D31CC5" w:rsidRPr="008465EF" w:rsidRDefault="00D31CC5"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90  parų.</w:t>
            </w:r>
          </w:p>
        </w:tc>
      </w:tr>
      <w:tr w:rsidR="008465EF" w:rsidRPr="008465EF" w14:paraId="2722ADB2" w14:textId="77777777" w:rsidTr="00320CFA">
        <w:trPr>
          <w:trHeight w:val="859"/>
        </w:trPr>
        <w:tc>
          <w:tcPr>
            <w:tcW w:w="703" w:type="dxa"/>
            <w:noWrap/>
            <w:vAlign w:val="center"/>
          </w:tcPr>
          <w:p w14:paraId="60999325" w14:textId="376FDCF4" w:rsidR="00981805" w:rsidRPr="008465EF" w:rsidRDefault="00981805" w:rsidP="0098180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lastRenderedPageBreak/>
              <w:t>6</w:t>
            </w:r>
          </w:p>
        </w:tc>
        <w:tc>
          <w:tcPr>
            <w:tcW w:w="1984" w:type="dxa"/>
            <w:vAlign w:val="center"/>
          </w:tcPr>
          <w:p w14:paraId="7EAEE8F9" w14:textId="2F4C7AD5" w:rsidR="00981805" w:rsidRPr="008465EF" w:rsidRDefault="00981805" w:rsidP="007D3D25">
            <w:pPr>
              <w:jc w:val="center"/>
              <w:rPr>
                <w:rFonts w:ascii="Times New Roman" w:eastAsia="Times New Roman" w:hAnsi="Times New Roman" w:cs="Times New Roman"/>
                <w:lang w:eastAsia="lt-LT"/>
              </w:rPr>
            </w:pPr>
            <w:r w:rsidRPr="008465EF">
              <w:rPr>
                <w:rFonts w:ascii="Times New Roman" w:hAnsi="Times New Roman" w:cs="Times New Roman"/>
                <w:lang w:eastAsia="lt-LT"/>
              </w:rPr>
              <w:t>Šviežias sūris</w:t>
            </w:r>
            <w:r w:rsidRPr="008465EF">
              <w:rPr>
                <w:rFonts w:ascii="Times New Roman" w:hAnsi="Times New Roman" w:cs="Times New Roman"/>
                <w:shd w:val="clear" w:color="auto" w:fill="FFFFFF"/>
              </w:rPr>
              <w:t xml:space="preserve"> (</w:t>
            </w:r>
            <w:r w:rsidRPr="008465EF">
              <w:rPr>
                <w:rFonts w:ascii="Times New Roman" w:hAnsi="Times New Roman" w:cs="Times New Roman"/>
                <w:lang w:eastAsia="lt-LT"/>
              </w:rPr>
              <w:t xml:space="preserve">nebrandintas) </w:t>
            </w:r>
          </w:p>
        </w:tc>
        <w:tc>
          <w:tcPr>
            <w:tcW w:w="6493" w:type="dxa"/>
            <w:vAlign w:val="center"/>
          </w:tcPr>
          <w:p w14:paraId="172CA64D" w14:textId="2E54CBBE" w:rsidR="00981805" w:rsidRPr="008465EF" w:rsidRDefault="00981805" w:rsidP="00981805">
            <w:pPr>
              <w:jc w:val="both"/>
              <w:rPr>
                <w:rFonts w:ascii="Times New Roman" w:hAnsi="Times New Roman" w:cs="Times New Roman"/>
                <w:lang w:eastAsia="lt-LT"/>
              </w:rPr>
            </w:pPr>
            <w:r w:rsidRPr="008465EF">
              <w:rPr>
                <w:rFonts w:ascii="Times New Roman" w:hAnsi="Times New Roman" w:cs="Times New Roman"/>
                <w:lang w:eastAsia="lt-LT"/>
              </w:rPr>
              <w:t>Ne mažiau kaip 45 proc. riebumo sausųjų medžiagų, minkštas, Gali būti sūryminis sūris.</w:t>
            </w:r>
          </w:p>
        </w:tc>
        <w:tc>
          <w:tcPr>
            <w:tcW w:w="2268" w:type="dxa"/>
          </w:tcPr>
          <w:p w14:paraId="26F4859B" w14:textId="43A23706" w:rsidR="00981805" w:rsidRPr="008465EF" w:rsidRDefault="00981805" w:rsidP="0098180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 0,5 kg</w:t>
            </w:r>
          </w:p>
        </w:tc>
        <w:tc>
          <w:tcPr>
            <w:tcW w:w="3119" w:type="dxa"/>
          </w:tcPr>
          <w:p w14:paraId="0DB6568A" w14:textId="663F52BA" w:rsidR="00981805" w:rsidRPr="008465EF" w:rsidRDefault="00981805" w:rsidP="0098180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30  parų.</w:t>
            </w:r>
          </w:p>
        </w:tc>
      </w:tr>
      <w:tr w:rsidR="00981805" w:rsidRPr="008465EF" w14:paraId="0E9FA553" w14:textId="77777777" w:rsidTr="00320CFA">
        <w:trPr>
          <w:trHeight w:val="859"/>
        </w:trPr>
        <w:tc>
          <w:tcPr>
            <w:tcW w:w="703" w:type="dxa"/>
            <w:noWrap/>
            <w:vAlign w:val="center"/>
          </w:tcPr>
          <w:p w14:paraId="77C997F2" w14:textId="125DEA24" w:rsidR="00981805" w:rsidRPr="008465EF" w:rsidRDefault="00981805" w:rsidP="0098180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7</w:t>
            </w:r>
          </w:p>
        </w:tc>
        <w:tc>
          <w:tcPr>
            <w:tcW w:w="1984" w:type="dxa"/>
            <w:vAlign w:val="center"/>
          </w:tcPr>
          <w:p w14:paraId="0BD704E5" w14:textId="241116EC" w:rsidR="00981805" w:rsidRPr="008465EF" w:rsidRDefault="00981805" w:rsidP="007D3D25">
            <w:pPr>
              <w:jc w:val="center"/>
              <w:rPr>
                <w:rFonts w:ascii="Times New Roman" w:hAnsi="Times New Roman" w:cs="Times New Roman"/>
                <w:lang w:eastAsia="lt-LT"/>
              </w:rPr>
            </w:pPr>
            <w:r w:rsidRPr="008465EF">
              <w:rPr>
                <w:rFonts w:ascii="Times New Roman" w:hAnsi="Times New Roman" w:cs="Times New Roman"/>
                <w:lang w:eastAsia="lt-LT"/>
              </w:rPr>
              <w:t>Šviežias sūris</w:t>
            </w:r>
            <w:r w:rsidRPr="008465EF">
              <w:rPr>
                <w:rFonts w:ascii="Times New Roman" w:hAnsi="Times New Roman" w:cs="Times New Roman"/>
                <w:shd w:val="clear" w:color="auto" w:fill="FFFFFF"/>
              </w:rPr>
              <w:t xml:space="preserve"> (</w:t>
            </w:r>
            <w:r w:rsidRPr="008465EF">
              <w:rPr>
                <w:rFonts w:ascii="Times New Roman" w:hAnsi="Times New Roman" w:cs="Times New Roman"/>
                <w:lang w:eastAsia="lt-LT"/>
              </w:rPr>
              <w:t xml:space="preserve">nebrandintas) </w:t>
            </w:r>
          </w:p>
        </w:tc>
        <w:tc>
          <w:tcPr>
            <w:tcW w:w="6493" w:type="dxa"/>
            <w:vAlign w:val="center"/>
          </w:tcPr>
          <w:p w14:paraId="52E380E9" w14:textId="6A387142" w:rsidR="00981805" w:rsidRPr="008465EF" w:rsidRDefault="00981805" w:rsidP="00981805">
            <w:pPr>
              <w:jc w:val="both"/>
              <w:rPr>
                <w:rFonts w:ascii="Times New Roman" w:hAnsi="Times New Roman" w:cs="Times New Roman"/>
                <w:lang w:eastAsia="lt-LT"/>
              </w:rPr>
            </w:pPr>
            <w:r w:rsidRPr="008465EF">
              <w:rPr>
                <w:rFonts w:ascii="Times New Roman" w:hAnsi="Times New Roman" w:cs="Times New Roman"/>
                <w:lang w:eastAsia="lt-LT"/>
              </w:rPr>
              <w:t>Ne mažiau kaip 45 proc. riebumo sausųjų medžiagų, minkštas, Gali būti sūryminis sūris.</w:t>
            </w:r>
          </w:p>
        </w:tc>
        <w:tc>
          <w:tcPr>
            <w:tcW w:w="2268" w:type="dxa"/>
          </w:tcPr>
          <w:p w14:paraId="7CD53B90" w14:textId="4125ADD5" w:rsidR="00981805" w:rsidRPr="008465EF" w:rsidRDefault="00981805" w:rsidP="0098180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0,501 -  4 kg</w:t>
            </w:r>
          </w:p>
        </w:tc>
        <w:tc>
          <w:tcPr>
            <w:tcW w:w="3119" w:type="dxa"/>
          </w:tcPr>
          <w:p w14:paraId="1B5B0A1C" w14:textId="5E23AA52" w:rsidR="00981805" w:rsidRPr="008465EF" w:rsidRDefault="00981805" w:rsidP="0098180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30  parų.</w:t>
            </w:r>
          </w:p>
        </w:tc>
      </w:tr>
    </w:tbl>
    <w:p w14:paraId="2FA609FD" w14:textId="77777777" w:rsidR="007B4F2C" w:rsidRPr="008465EF" w:rsidRDefault="007B4F2C">
      <w:pPr>
        <w:rPr>
          <w:rFonts w:ascii="Times New Roman" w:hAnsi="Times New Roman" w:cs="Times New Roman"/>
          <w:lang w:val="lt-LT"/>
        </w:rPr>
      </w:pPr>
    </w:p>
    <w:p w14:paraId="2CAF5AEA" w14:textId="77777777" w:rsidR="00E70CA9" w:rsidRPr="008465EF" w:rsidRDefault="00E65608">
      <w:pPr>
        <w:rPr>
          <w:rFonts w:ascii="Times New Roman" w:hAnsi="Times New Roman" w:cs="Times New Roman"/>
          <w:lang w:val="lt-LT"/>
        </w:rPr>
      </w:pPr>
      <w:r w:rsidRPr="008465EF">
        <w:rPr>
          <w:rFonts w:ascii="Times New Roman" w:hAnsi="Times New Roman" w:cs="Times New Roman"/>
          <w:lang w:val="lt-LT"/>
        </w:rPr>
        <w:t>3 dalis.</w:t>
      </w:r>
    </w:p>
    <w:tbl>
      <w:tblPr>
        <w:tblStyle w:val="TableGrid"/>
        <w:tblW w:w="14567" w:type="dxa"/>
        <w:tblLayout w:type="fixed"/>
        <w:tblLook w:val="04A0" w:firstRow="1" w:lastRow="0" w:firstColumn="1" w:lastColumn="0" w:noHBand="0" w:noVBand="1"/>
      </w:tblPr>
      <w:tblGrid>
        <w:gridCol w:w="703"/>
        <w:gridCol w:w="1984"/>
        <w:gridCol w:w="6493"/>
        <w:gridCol w:w="2268"/>
        <w:gridCol w:w="3119"/>
      </w:tblGrid>
      <w:tr w:rsidR="008465EF" w:rsidRPr="008465EF" w14:paraId="502979E2" w14:textId="77777777" w:rsidTr="00312F8D">
        <w:trPr>
          <w:trHeight w:val="781"/>
        </w:trPr>
        <w:tc>
          <w:tcPr>
            <w:tcW w:w="703" w:type="dxa"/>
            <w:noWrap/>
            <w:vAlign w:val="center"/>
          </w:tcPr>
          <w:p w14:paraId="5E3F80D2" w14:textId="77777777" w:rsidR="00365EA0" w:rsidRPr="008465EF" w:rsidRDefault="00365EA0" w:rsidP="00E70CA9">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w:t>
            </w:r>
          </w:p>
        </w:tc>
        <w:tc>
          <w:tcPr>
            <w:tcW w:w="1984" w:type="dxa"/>
            <w:noWrap/>
            <w:hideMark/>
          </w:tcPr>
          <w:p w14:paraId="453DF2DF" w14:textId="1A9D2EE3" w:rsidR="00365EA0" w:rsidRPr="008465EF" w:rsidRDefault="00365EA0" w:rsidP="007D3D2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Sūrio lazdelės </w:t>
            </w:r>
          </w:p>
        </w:tc>
        <w:tc>
          <w:tcPr>
            <w:tcW w:w="6493" w:type="dxa"/>
            <w:hideMark/>
          </w:tcPr>
          <w:p w14:paraId="0152A802" w14:textId="7D2050B0" w:rsidR="00365EA0" w:rsidRPr="008465EF" w:rsidRDefault="00365EA0" w:rsidP="0044311F">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Šviežio sūrio plėšomos sūrio lazdelės.</w:t>
            </w:r>
            <w:r w:rsidRPr="008465EF">
              <w:rPr>
                <w:rFonts w:ascii="Times New Roman" w:eastAsia="Times New Roman" w:hAnsi="Times New Roman" w:cs="Times New Roman"/>
                <w:sz w:val="20"/>
                <w:szCs w:val="20"/>
              </w:rPr>
              <w:t xml:space="preserve"> </w:t>
            </w:r>
            <w:r w:rsidRPr="008465EF">
              <w:rPr>
                <w:rFonts w:ascii="Times New Roman" w:eastAsia="Times New Roman" w:hAnsi="Times New Roman" w:cs="Times New Roman"/>
                <w:lang w:eastAsia="lt-LT"/>
              </w:rPr>
              <w:t>Pieno riebalų kiekis ne mažesnis kaip  40 proc.  riebumo sausoje medžiagoje, be augalinės kilmės riebalų.</w:t>
            </w:r>
          </w:p>
        </w:tc>
        <w:tc>
          <w:tcPr>
            <w:tcW w:w="2268" w:type="dxa"/>
            <w:noWrap/>
            <w:hideMark/>
          </w:tcPr>
          <w:p w14:paraId="5B040701" w14:textId="70F7D815" w:rsidR="00365EA0" w:rsidRPr="008465EF" w:rsidRDefault="00DF5A7F" w:rsidP="00DF5A7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w:t>
            </w:r>
            <w:r w:rsidR="00365EA0" w:rsidRPr="008465EF">
              <w:rPr>
                <w:rFonts w:ascii="Times New Roman" w:eastAsia="Times New Roman" w:hAnsi="Times New Roman" w:cs="Times New Roman"/>
                <w:lang w:eastAsia="lt-LT"/>
              </w:rPr>
              <w:t xml:space="preserve"> 0,3 kg</w:t>
            </w:r>
          </w:p>
        </w:tc>
        <w:tc>
          <w:tcPr>
            <w:tcW w:w="3119" w:type="dxa"/>
          </w:tcPr>
          <w:p w14:paraId="448D86A2" w14:textId="5BC47E4D" w:rsidR="00365EA0" w:rsidRPr="008465EF" w:rsidRDefault="00365EA0"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14  parų.</w:t>
            </w:r>
          </w:p>
        </w:tc>
      </w:tr>
      <w:tr w:rsidR="009C5316" w:rsidRPr="008465EF" w14:paraId="3275B4B2" w14:textId="77777777" w:rsidTr="00312F8D">
        <w:trPr>
          <w:trHeight w:val="781"/>
        </w:trPr>
        <w:tc>
          <w:tcPr>
            <w:tcW w:w="703" w:type="dxa"/>
            <w:noWrap/>
            <w:vAlign w:val="center"/>
          </w:tcPr>
          <w:p w14:paraId="25718839" w14:textId="68A1D765" w:rsidR="009C5316" w:rsidRPr="008465EF" w:rsidRDefault="009C5316" w:rsidP="009C5316">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2</w:t>
            </w:r>
          </w:p>
        </w:tc>
        <w:tc>
          <w:tcPr>
            <w:tcW w:w="1984" w:type="dxa"/>
            <w:noWrap/>
          </w:tcPr>
          <w:p w14:paraId="0F83C0B6" w14:textId="10BB7870" w:rsidR="009C5316" w:rsidRPr="008465EF" w:rsidRDefault="00C74AE0" w:rsidP="009C5316">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E</w:t>
            </w:r>
            <w:r w:rsidR="009C5316" w:rsidRPr="008465EF">
              <w:rPr>
                <w:rFonts w:ascii="Times New Roman" w:eastAsia="Times New Roman" w:hAnsi="Times New Roman" w:cs="Times New Roman"/>
                <w:lang w:eastAsia="lt-LT"/>
              </w:rPr>
              <w:t>kologiškos sūrio lazdelės</w:t>
            </w:r>
          </w:p>
        </w:tc>
        <w:tc>
          <w:tcPr>
            <w:tcW w:w="6493" w:type="dxa"/>
          </w:tcPr>
          <w:p w14:paraId="4C84BCF7" w14:textId="6BEE0424" w:rsidR="009C5316" w:rsidRPr="008465EF" w:rsidRDefault="009C5316" w:rsidP="009C5316">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Šviežio sūrio plėšomos sūrio lazdelės/dešrelės.</w:t>
            </w:r>
            <w:r w:rsidRPr="008465EF">
              <w:rPr>
                <w:rFonts w:ascii="Times New Roman" w:eastAsia="Times New Roman" w:hAnsi="Times New Roman" w:cs="Times New Roman"/>
                <w:sz w:val="20"/>
                <w:szCs w:val="20"/>
              </w:rPr>
              <w:t xml:space="preserve"> </w:t>
            </w:r>
            <w:r w:rsidRPr="008465EF">
              <w:rPr>
                <w:rFonts w:ascii="Times New Roman" w:eastAsia="Times New Roman" w:hAnsi="Times New Roman" w:cs="Times New Roman"/>
                <w:lang w:eastAsia="lt-LT"/>
              </w:rPr>
              <w:t>Pieno riebalų kiekis ne mažesnis kaip  40 proc.  riebumo sausoje medžiagoje, be augalinės kilmės riebalų.</w:t>
            </w:r>
          </w:p>
        </w:tc>
        <w:tc>
          <w:tcPr>
            <w:tcW w:w="2268" w:type="dxa"/>
            <w:noWrap/>
          </w:tcPr>
          <w:p w14:paraId="1B522813" w14:textId="3ED41C7B" w:rsidR="009C5316" w:rsidRPr="008465EF" w:rsidRDefault="009C5316" w:rsidP="009C5316">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 0,3 kg</w:t>
            </w:r>
          </w:p>
        </w:tc>
        <w:tc>
          <w:tcPr>
            <w:tcW w:w="3119" w:type="dxa"/>
          </w:tcPr>
          <w:p w14:paraId="39D81A4C" w14:textId="6A55781E" w:rsidR="009C5316" w:rsidRPr="008465EF" w:rsidRDefault="009C5316" w:rsidP="009C5316">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14  parų.</w:t>
            </w:r>
          </w:p>
        </w:tc>
      </w:tr>
    </w:tbl>
    <w:p w14:paraId="0A17FB26" w14:textId="77777777" w:rsidR="007B4F2C" w:rsidRPr="008465EF" w:rsidRDefault="007B4F2C">
      <w:pPr>
        <w:rPr>
          <w:rFonts w:ascii="Times New Roman" w:hAnsi="Times New Roman" w:cs="Times New Roman"/>
          <w:lang w:val="lt-LT"/>
        </w:rPr>
      </w:pPr>
    </w:p>
    <w:p w14:paraId="6235BDA6" w14:textId="77777777" w:rsidR="00E70CA9" w:rsidRPr="008465EF" w:rsidRDefault="00E65608">
      <w:pPr>
        <w:rPr>
          <w:rFonts w:ascii="Times New Roman" w:hAnsi="Times New Roman" w:cs="Times New Roman"/>
          <w:lang w:val="lt-LT"/>
        </w:rPr>
      </w:pPr>
      <w:r w:rsidRPr="008465EF">
        <w:rPr>
          <w:rFonts w:ascii="Times New Roman" w:hAnsi="Times New Roman" w:cs="Times New Roman"/>
          <w:lang w:val="lt-LT"/>
        </w:rPr>
        <w:t>4 dalis.</w:t>
      </w:r>
    </w:p>
    <w:tbl>
      <w:tblPr>
        <w:tblStyle w:val="TableGrid"/>
        <w:tblW w:w="14567" w:type="dxa"/>
        <w:tblLayout w:type="fixed"/>
        <w:tblLook w:val="04A0" w:firstRow="1" w:lastRow="0" w:firstColumn="1" w:lastColumn="0" w:noHBand="0" w:noVBand="1"/>
      </w:tblPr>
      <w:tblGrid>
        <w:gridCol w:w="703"/>
        <w:gridCol w:w="1984"/>
        <w:gridCol w:w="6493"/>
        <w:gridCol w:w="2268"/>
        <w:gridCol w:w="3119"/>
      </w:tblGrid>
      <w:tr w:rsidR="00365EA0" w:rsidRPr="008465EF" w14:paraId="633A1DBD" w14:textId="77777777" w:rsidTr="00312F8D">
        <w:trPr>
          <w:trHeight w:val="758"/>
        </w:trPr>
        <w:tc>
          <w:tcPr>
            <w:tcW w:w="703" w:type="dxa"/>
            <w:noWrap/>
            <w:vAlign w:val="center"/>
          </w:tcPr>
          <w:p w14:paraId="42B96E62" w14:textId="77777777" w:rsidR="00365EA0" w:rsidRPr="008465EF" w:rsidRDefault="00365EA0"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w:t>
            </w:r>
          </w:p>
        </w:tc>
        <w:tc>
          <w:tcPr>
            <w:tcW w:w="1984" w:type="dxa"/>
            <w:hideMark/>
          </w:tcPr>
          <w:p w14:paraId="5ECC80B6" w14:textId="5820CC18" w:rsidR="00365EA0" w:rsidRPr="008465EF" w:rsidRDefault="00365EA0" w:rsidP="007D3D2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Tepamas lydytas sūris</w:t>
            </w:r>
          </w:p>
        </w:tc>
        <w:tc>
          <w:tcPr>
            <w:tcW w:w="6493" w:type="dxa"/>
            <w:hideMark/>
          </w:tcPr>
          <w:p w14:paraId="5B7711BD" w14:textId="794E729D" w:rsidR="00365EA0" w:rsidRPr="008465EF" w:rsidRDefault="00AE22D1" w:rsidP="0044311F">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Pieno riebalų kiekis sausojoje medžiagoje  ne mažiau 50 proc. (be augalinės kilmės riebalų), gatavame gaminyje sūrio kilmės sausųjų medžiagų turi būti ne mažiau kaip 50 proc. Nearomatizuotas.</w:t>
            </w:r>
          </w:p>
        </w:tc>
        <w:tc>
          <w:tcPr>
            <w:tcW w:w="2268" w:type="dxa"/>
            <w:hideMark/>
          </w:tcPr>
          <w:p w14:paraId="01F05442" w14:textId="32B35A7A" w:rsidR="00365EA0" w:rsidRPr="008465EF" w:rsidRDefault="00365EA0"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 </w:t>
            </w:r>
            <w:r w:rsidR="007B4F2C" w:rsidRPr="008465EF">
              <w:rPr>
                <w:rFonts w:ascii="Times New Roman" w:eastAsia="Times New Roman" w:hAnsi="Times New Roman" w:cs="Times New Roman"/>
                <w:lang w:eastAsia="lt-LT"/>
              </w:rPr>
              <w:t>Ne daugiau kaip</w:t>
            </w:r>
            <w:r w:rsidRPr="008465EF">
              <w:rPr>
                <w:rFonts w:ascii="Times New Roman" w:eastAsia="Times New Roman" w:hAnsi="Times New Roman" w:cs="Times New Roman"/>
                <w:lang w:eastAsia="lt-LT"/>
              </w:rPr>
              <w:t xml:space="preserve"> 0,2 kg</w:t>
            </w:r>
          </w:p>
        </w:tc>
        <w:tc>
          <w:tcPr>
            <w:tcW w:w="3119" w:type="dxa"/>
          </w:tcPr>
          <w:p w14:paraId="7BDD1E39" w14:textId="25A2C2A1" w:rsidR="00365EA0" w:rsidRPr="008465EF" w:rsidRDefault="00365EA0" w:rsidP="0044311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30  parų.</w:t>
            </w:r>
          </w:p>
        </w:tc>
      </w:tr>
    </w:tbl>
    <w:p w14:paraId="6278C997" w14:textId="77777777" w:rsidR="007B4F2C" w:rsidRPr="008465EF" w:rsidRDefault="007B4F2C">
      <w:pPr>
        <w:rPr>
          <w:rFonts w:ascii="Times New Roman" w:hAnsi="Times New Roman" w:cs="Times New Roman"/>
          <w:lang w:val="lt-LT"/>
        </w:rPr>
      </w:pPr>
    </w:p>
    <w:p w14:paraId="4793C6CF" w14:textId="77777777" w:rsidR="00E70CA9" w:rsidRPr="008465EF" w:rsidRDefault="00E65608">
      <w:pPr>
        <w:rPr>
          <w:rFonts w:ascii="Times New Roman" w:hAnsi="Times New Roman" w:cs="Times New Roman"/>
          <w:lang w:val="lt-LT"/>
        </w:rPr>
      </w:pPr>
      <w:r w:rsidRPr="008465EF">
        <w:rPr>
          <w:rFonts w:ascii="Times New Roman" w:hAnsi="Times New Roman" w:cs="Times New Roman"/>
          <w:lang w:val="lt-LT"/>
        </w:rPr>
        <w:t>5 dalis.</w:t>
      </w:r>
    </w:p>
    <w:tbl>
      <w:tblPr>
        <w:tblStyle w:val="TableGrid"/>
        <w:tblW w:w="14567" w:type="dxa"/>
        <w:tblLayout w:type="fixed"/>
        <w:tblLook w:val="04A0" w:firstRow="1" w:lastRow="0" w:firstColumn="1" w:lastColumn="0" w:noHBand="0" w:noVBand="1"/>
      </w:tblPr>
      <w:tblGrid>
        <w:gridCol w:w="703"/>
        <w:gridCol w:w="1984"/>
        <w:gridCol w:w="6493"/>
        <w:gridCol w:w="2268"/>
        <w:gridCol w:w="3119"/>
      </w:tblGrid>
      <w:tr w:rsidR="008465EF" w:rsidRPr="008465EF" w14:paraId="55013561" w14:textId="77777777" w:rsidTr="00312F8D">
        <w:trPr>
          <w:trHeight w:val="697"/>
        </w:trPr>
        <w:tc>
          <w:tcPr>
            <w:tcW w:w="703" w:type="dxa"/>
            <w:noWrap/>
            <w:vAlign w:val="center"/>
          </w:tcPr>
          <w:p w14:paraId="0B3EC34D" w14:textId="77777777" w:rsidR="00365EA0" w:rsidRPr="008465EF" w:rsidRDefault="00365EA0"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w:t>
            </w:r>
          </w:p>
        </w:tc>
        <w:tc>
          <w:tcPr>
            <w:tcW w:w="1984" w:type="dxa"/>
            <w:hideMark/>
          </w:tcPr>
          <w:p w14:paraId="01D71B1F" w14:textId="4238B931" w:rsidR="00365EA0" w:rsidRPr="008465EF" w:rsidRDefault="00365EA0" w:rsidP="007D3D2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Varškės sūris 22 proc. riebumo</w:t>
            </w:r>
            <w:r w:rsidRPr="008465EF" w:rsidDel="007C41B6">
              <w:rPr>
                <w:rFonts w:ascii="Times New Roman" w:eastAsia="Times New Roman" w:hAnsi="Times New Roman" w:cs="Times New Roman"/>
                <w:lang w:eastAsia="lt-LT"/>
              </w:rPr>
              <w:t xml:space="preserve"> </w:t>
            </w:r>
          </w:p>
        </w:tc>
        <w:tc>
          <w:tcPr>
            <w:tcW w:w="6493" w:type="dxa"/>
            <w:hideMark/>
          </w:tcPr>
          <w:p w14:paraId="4BAB72E5" w14:textId="64899BA6" w:rsidR="00365EA0" w:rsidRPr="008465EF" w:rsidRDefault="00365EA0" w:rsidP="00DC6078">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Rauginto pieno sūris. Pieno riebalų kiekis ne mažesnis kaip 20 proc. rieb. ir ne didesnis kaip 23 proc. rieb., gali būti su kmynais arba be jų. Be maisto priedų, nearomatizuotas.</w:t>
            </w:r>
          </w:p>
        </w:tc>
        <w:tc>
          <w:tcPr>
            <w:tcW w:w="2268" w:type="dxa"/>
            <w:hideMark/>
          </w:tcPr>
          <w:p w14:paraId="0B639DBA" w14:textId="0E251908" w:rsidR="00365EA0" w:rsidRPr="008465EF" w:rsidRDefault="007B4F2C" w:rsidP="00DC6078">
            <w:pPr>
              <w:jc w:val="center"/>
              <w:rPr>
                <w:rFonts w:ascii="Times New Roman" w:eastAsia="Times New Roman" w:hAnsi="Times New Roman" w:cs="Times New Roman"/>
                <w:highlight w:val="red"/>
                <w:lang w:eastAsia="lt-LT"/>
              </w:rPr>
            </w:pPr>
            <w:r w:rsidRPr="008465EF">
              <w:rPr>
                <w:rFonts w:ascii="Times New Roman" w:eastAsia="Times New Roman" w:hAnsi="Times New Roman" w:cs="Times New Roman"/>
                <w:lang w:eastAsia="lt-LT"/>
              </w:rPr>
              <w:t>Ne daugiau kaip</w:t>
            </w:r>
            <w:r w:rsidR="00365EA0" w:rsidRPr="008465EF">
              <w:rPr>
                <w:rFonts w:ascii="Times New Roman" w:eastAsia="Times New Roman" w:hAnsi="Times New Roman" w:cs="Times New Roman"/>
                <w:lang w:eastAsia="lt-LT"/>
              </w:rPr>
              <w:t xml:space="preserve"> 1 kg  </w:t>
            </w:r>
          </w:p>
        </w:tc>
        <w:tc>
          <w:tcPr>
            <w:tcW w:w="3119" w:type="dxa"/>
          </w:tcPr>
          <w:p w14:paraId="07A69694" w14:textId="403E06B2" w:rsidR="00365EA0" w:rsidRPr="008465EF" w:rsidRDefault="00365EA0"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10  parų.</w:t>
            </w:r>
          </w:p>
        </w:tc>
      </w:tr>
      <w:tr w:rsidR="007C53F7" w:rsidRPr="008465EF" w14:paraId="1E530F69" w14:textId="77777777" w:rsidTr="00312F8D">
        <w:trPr>
          <w:trHeight w:val="697"/>
        </w:trPr>
        <w:tc>
          <w:tcPr>
            <w:tcW w:w="703" w:type="dxa"/>
            <w:noWrap/>
            <w:vAlign w:val="center"/>
          </w:tcPr>
          <w:p w14:paraId="0C02EB2E" w14:textId="5685DB17" w:rsidR="007C53F7" w:rsidRPr="008465EF" w:rsidRDefault="007C53F7" w:rsidP="007C53F7">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2</w:t>
            </w:r>
          </w:p>
        </w:tc>
        <w:tc>
          <w:tcPr>
            <w:tcW w:w="1984" w:type="dxa"/>
          </w:tcPr>
          <w:p w14:paraId="6704F6E3" w14:textId="49D7C300" w:rsidR="007C53F7" w:rsidRPr="008465EF" w:rsidRDefault="007C53F7" w:rsidP="007C53F7">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Varškės sūris 22 proc. riebumo</w:t>
            </w:r>
            <w:r w:rsidRPr="008465EF" w:rsidDel="007C41B6">
              <w:rPr>
                <w:rFonts w:ascii="Times New Roman" w:eastAsia="Times New Roman" w:hAnsi="Times New Roman" w:cs="Times New Roman"/>
                <w:lang w:eastAsia="lt-LT"/>
              </w:rPr>
              <w:t xml:space="preserve"> </w:t>
            </w:r>
            <w:r w:rsidRPr="008465EF">
              <w:rPr>
                <w:rFonts w:ascii="Times New Roman" w:eastAsia="Times New Roman" w:hAnsi="Times New Roman" w:cs="Times New Roman"/>
                <w:lang w:eastAsia="lt-LT"/>
              </w:rPr>
              <w:t>(SGN)</w:t>
            </w:r>
          </w:p>
        </w:tc>
        <w:tc>
          <w:tcPr>
            <w:tcW w:w="6493" w:type="dxa"/>
          </w:tcPr>
          <w:p w14:paraId="7560AAC4" w14:textId="77777777" w:rsidR="007C53F7" w:rsidRPr="008465EF" w:rsidRDefault="007C53F7" w:rsidP="007C53F7">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Rauginto pieno sūris. Pieno riebalų kiekis ne mažesnis kaip 20 proc. rieb. ir ne didesnis kaip 23 proc. rieb., gali būti su kmynais arba be jų. Be maisto priedų, nearomatizuotas.</w:t>
            </w:r>
          </w:p>
          <w:p w14:paraId="6DD0B4E7" w14:textId="77777777" w:rsidR="007C53F7" w:rsidRPr="008465EF" w:rsidRDefault="007C53F7" w:rsidP="007C53F7">
            <w:pPr>
              <w:jc w:val="both"/>
              <w:rPr>
                <w:rFonts w:ascii="GillSans" w:hAnsi="GillSans"/>
                <w:sz w:val="23"/>
                <w:szCs w:val="23"/>
                <w:shd w:val="clear" w:color="auto" w:fill="FFFFFF"/>
              </w:rPr>
            </w:pPr>
            <w:r w:rsidRPr="008465EF">
              <w:rPr>
                <w:rFonts w:ascii="GillSans" w:hAnsi="GillSans"/>
                <w:sz w:val="23"/>
                <w:szCs w:val="23"/>
                <w:shd w:val="clear" w:color="auto" w:fill="FFFFFF"/>
              </w:rPr>
              <w:t>Produktas pažymėtas saugomos geografinės nuorodos (SGN)</w:t>
            </w:r>
          </w:p>
          <w:p w14:paraId="7AB8E7F8" w14:textId="77777777" w:rsidR="007C53F7" w:rsidRPr="008465EF" w:rsidRDefault="007C53F7" w:rsidP="007C53F7">
            <w:pPr>
              <w:jc w:val="both"/>
              <w:rPr>
                <w:rFonts w:ascii="Times New Roman" w:eastAsia="Times New Roman" w:hAnsi="Times New Roman" w:cs="Times New Roman"/>
                <w:lang w:eastAsia="lt-LT"/>
              </w:rPr>
            </w:pPr>
            <w:r w:rsidRPr="008465EF">
              <w:rPr>
                <w:rFonts w:ascii="GillSans" w:hAnsi="GillSans"/>
                <w:sz w:val="23"/>
                <w:szCs w:val="23"/>
                <w:shd w:val="clear" w:color="auto" w:fill="FFFFFF"/>
              </w:rPr>
              <w:t>ženklu</w:t>
            </w:r>
          </w:p>
          <w:p w14:paraId="22A7FE38" w14:textId="77777777" w:rsidR="007C53F7" w:rsidRPr="008465EF" w:rsidRDefault="007C53F7" w:rsidP="007C53F7">
            <w:pPr>
              <w:jc w:val="both"/>
              <w:rPr>
                <w:rFonts w:ascii="GillSans" w:hAnsi="GillSans"/>
                <w:sz w:val="23"/>
                <w:szCs w:val="23"/>
                <w:shd w:val="clear" w:color="auto" w:fill="FFFFFF"/>
              </w:rPr>
            </w:pPr>
          </w:p>
          <w:p w14:paraId="44803EA0" w14:textId="21D07E31" w:rsidR="007C53F7" w:rsidRPr="008465EF" w:rsidRDefault="007C53F7" w:rsidP="007C53F7">
            <w:pPr>
              <w:jc w:val="both"/>
              <w:rPr>
                <w:rFonts w:ascii="Times New Roman" w:eastAsia="Times New Roman" w:hAnsi="Times New Roman" w:cs="Times New Roman"/>
                <w:lang w:eastAsia="lt-LT"/>
              </w:rPr>
            </w:pPr>
            <w:r w:rsidRPr="008465EF">
              <w:rPr>
                <w:rFonts w:ascii="Times New Roman" w:hAnsi="Times New Roman" w:cs="Times New Roman"/>
                <w:lang w:eastAsia="lt-LT"/>
              </w:rPr>
              <w:t>(</w:t>
            </w:r>
            <w:r w:rsidRPr="008465EF">
              <w:rPr>
                <w:rFonts w:ascii="Times New Roman" w:hAnsi="Times New Roman" w:cs="Times New Roman"/>
                <w:i/>
                <w:lang w:eastAsia="lt-LT"/>
              </w:rPr>
              <w:t>įkeldami produktą Tiekėjai privalo nurodyti gamintoją, produkto pavadinimą</w:t>
            </w:r>
            <w:r w:rsidRPr="008465EF">
              <w:rPr>
                <w:rFonts w:ascii="Times New Roman" w:hAnsi="Times New Roman" w:cs="Times New Roman"/>
                <w:lang w:eastAsia="lt-LT"/>
              </w:rPr>
              <w:t>).</w:t>
            </w:r>
          </w:p>
        </w:tc>
        <w:tc>
          <w:tcPr>
            <w:tcW w:w="2268" w:type="dxa"/>
          </w:tcPr>
          <w:p w14:paraId="06EF6A01" w14:textId="711D176F" w:rsidR="007C53F7" w:rsidRPr="008465EF" w:rsidRDefault="007C53F7" w:rsidP="007C53F7">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Ne daugiau kaip 1 kg  </w:t>
            </w:r>
          </w:p>
        </w:tc>
        <w:tc>
          <w:tcPr>
            <w:tcW w:w="3119" w:type="dxa"/>
          </w:tcPr>
          <w:p w14:paraId="29C24EBA" w14:textId="0418E361" w:rsidR="007C53F7" w:rsidRPr="008465EF" w:rsidRDefault="007C53F7" w:rsidP="007C53F7">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10  parų.</w:t>
            </w:r>
          </w:p>
        </w:tc>
      </w:tr>
    </w:tbl>
    <w:p w14:paraId="1DF6D4BC" w14:textId="77777777" w:rsidR="007B4F2C" w:rsidRPr="008465EF" w:rsidRDefault="007B4F2C">
      <w:pPr>
        <w:rPr>
          <w:rFonts w:ascii="Times New Roman" w:eastAsia="Times New Roman" w:hAnsi="Times New Roman" w:cs="Times New Roman"/>
          <w:lang w:val="lt-LT" w:eastAsia="lt-LT"/>
        </w:rPr>
      </w:pPr>
    </w:p>
    <w:p w14:paraId="7B076852" w14:textId="453CB806" w:rsidR="00775268" w:rsidRPr="008465EF" w:rsidRDefault="00604052">
      <w:pPr>
        <w:rPr>
          <w:rFonts w:ascii="Times New Roman" w:eastAsia="Times New Roman" w:hAnsi="Times New Roman" w:cs="Times New Roman"/>
          <w:lang w:val="lt-LT" w:eastAsia="lt-LT"/>
        </w:rPr>
      </w:pPr>
      <w:r w:rsidRPr="008465EF">
        <w:rPr>
          <w:rFonts w:ascii="Times New Roman" w:eastAsia="Times New Roman" w:hAnsi="Times New Roman" w:cs="Times New Roman"/>
          <w:lang w:val="lt-LT" w:eastAsia="lt-LT"/>
        </w:rPr>
        <w:lastRenderedPageBreak/>
        <w:t>6 dalis</w:t>
      </w:r>
    </w:p>
    <w:tbl>
      <w:tblPr>
        <w:tblStyle w:val="TableGrid"/>
        <w:tblW w:w="14567" w:type="dxa"/>
        <w:tblLayout w:type="fixed"/>
        <w:tblLook w:val="04A0" w:firstRow="1" w:lastRow="0" w:firstColumn="1" w:lastColumn="0" w:noHBand="0" w:noVBand="1"/>
      </w:tblPr>
      <w:tblGrid>
        <w:gridCol w:w="703"/>
        <w:gridCol w:w="1984"/>
        <w:gridCol w:w="6493"/>
        <w:gridCol w:w="2268"/>
        <w:gridCol w:w="3119"/>
      </w:tblGrid>
      <w:tr w:rsidR="00365EA0" w:rsidRPr="008465EF" w14:paraId="4545760F" w14:textId="77777777" w:rsidTr="00312F8D">
        <w:trPr>
          <w:trHeight w:val="848"/>
        </w:trPr>
        <w:tc>
          <w:tcPr>
            <w:tcW w:w="703" w:type="dxa"/>
            <w:noWrap/>
            <w:vAlign w:val="center"/>
          </w:tcPr>
          <w:p w14:paraId="3FD5BACA" w14:textId="654CE4B2" w:rsidR="00365EA0" w:rsidRPr="008465EF" w:rsidRDefault="00365EA0" w:rsidP="00E916AC">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w:t>
            </w:r>
          </w:p>
        </w:tc>
        <w:tc>
          <w:tcPr>
            <w:tcW w:w="1984" w:type="dxa"/>
          </w:tcPr>
          <w:p w14:paraId="056BB160" w14:textId="58F90687" w:rsidR="00365EA0" w:rsidRPr="008465EF" w:rsidRDefault="00365EA0" w:rsidP="007D3D2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Varškės sūris 13 – 15 proc. riebumo</w:t>
            </w:r>
            <w:r w:rsidRPr="008465EF" w:rsidDel="007C41B6">
              <w:rPr>
                <w:rFonts w:ascii="Times New Roman" w:eastAsia="Times New Roman" w:hAnsi="Times New Roman" w:cs="Times New Roman"/>
                <w:lang w:eastAsia="lt-LT"/>
              </w:rPr>
              <w:t xml:space="preserve"> </w:t>
            </w:r>
            <w:r w:rsidR="006146E1" w:rsidRPr="008465EF">
              <w:rPr>
                <w:rFonts w:ascii="Times New Roman" w:eastAsia="Times New Roman" w:hAnsi="Times New Roman" w:cs="Times New Roman"/>
                <w:lang w:eastAsia="lt-LT"/>
              </w:rPr>
              <w:t xml:space="preserve"> </w:t>
            </w:r>
          </w:p>
        </w:tc>
        <w:tc>
          <w:tcPr>
            <w:tcW w:w="6493" w:type="dxa"/>
          </w:tcPr>
          <w:p w14:paraId="4C4D9B69" w14:textId="2693BCBF" w:rsidR="00365EA0" w:rsidRPr="008465EF" w:rsidRDefault="00365EA0" w:rsidP="00E916AC">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Rauginto pieno sūris. Pieno riebalų kiekis ne mažesnis kaip 13 proc. rieb. ir ne didesnis kaip 15 proc. rieb., gali būti su kmynais ar / ir žalumynais arba be kmynų ar / ir žalumynų. Be maisto priedų.</w:t>
            </w:r>
          </w:p>
        </w:tc>
        <w:tc>
          <w:tcPr>
            <w:tcW w:w="2268" w:type="dxa"/>
          </w:tcPr>
          <w:p w14:paraId="584FDA1E" w14:textId="0CBCBC50" w:rsidR="00365EA0" w:rsidRPr="008465EF" w:rsidRDefault="007B4F2C" w:rsidP="00E916AC">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w:t>
            </w:r>
            <w:r w:rsidR="00365EA0" w:rsidRPr="008465EF">
              <w:rPr>
                <w:rFonts w:ascii="Times New Roman" w:eastAsia="Times New Roman" w:hAnsi="Times New Roman" w:cs="Times New Roman"/>
                <w:lang w:eastAsia="lt-LT"/>
              </w:rPr>
              <w:t xml:space="preserve"> 1 kg  </w:t>
            </w:r>
          </w:p>
        </w:tc>
        <w:tc>
          <w:tcPr>
            <w:tcW w:w="3119" w:type="dxa"/>
          </w:tcPr>
          <w:p w14:paraId="0A6F9BF9" w14:textId="3F910322" w:rsidR="00365EA0" w:rsidRPr="008465EF" w:rsidRDefault="00365EA0" w:rsidP="00E916AC">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10  parų.</w:t>
            </w:r>
          </w:p>
        </w:tc>
      </w:tr>
    </w:tbl>
    <w:p w14:paraId="5C33872D" w14:textId="77777777" w:rsidR="00604052" w:rsidRPr="008465EF" w:rsidRDefault="00604052">
      <w:pPr>
        <w:rPr>
          <w:rFonts w:ascii="Times New Roman" w:eastAsia="Times New Roman" w:hAnsi="Times New Roman" w:cs="Times New Roman"/>
          <w:lang w:val="lt-LT" w:eastAsia="lt-LT"/>
        </w:rPr>
      </w:pPr>
    </w:p>
    <w:p w14:paraId="35E6D093" w14:textId="723347EF" w:rsidR="009B0EBA" w:rsidRPr="008465EF" w:rsidRDefault="00604052">
      <w:pPr>
        <w:rPr>
          <w:rFonts w:ascii="Times New Roman" w:hAnsi="Times New Roman" w:cs="Times New Roman"/>
          <w:lang w:val="lt-LT"/>
        </w:rPr>
      </w:pPr>
      <w:r w:rsidRPr="008465EF">
        <w:rPr>
          <w:rFonts w:ascii="Times New Roman" w:eastAsia="Times New Roman" w:hAnsi="Times New Roman" w:cs="Times New Roman"/>
          <w:lang w:val="lt-LT" w:eastAsia="lt-LT"/>
        </w:rPr>
        <w:t>7</w:t>
      </w:r>
      <w:r w:rsidR="00E65608" w:rsidRPr="008465EF">
        <w:rPr>
          <w:rFonts w:ascii="Times New Roman" w:eastAsia="Times New Roman" w:hAnsi="Times New Roman" w:cs="Times New Roman"/>
          <w:lang w:val="lt-LT" w:eastAsia="lt-LT"/>
        </w:rPr>
        <w:t xml:space="preserve"> dalis.</w:t>
      </w:r>
    </w:p>
    <w:tbl>
      <w:tblPr>
        <w:tblStyle w:val="TableGrid"/>
        <w:tblW w:w="14567" w:type="dxa"/>
        <w:tblLayout w:type="fixed"/>
        <w:tblLook w:val="04A0" w:firstRow="1" w:lastRow="0" w:firstColumn="1" w:lastColumn="0" w:noHBand="0" w:noVBand="1"/>
      </w:tblPr>
      <w:tblGrid>
        <w:gridCol w:w="703"/>
        <w:gridCol w:w="1984"/>
        <w:gridCol w:w="6493"/>
        <w:gridCol w:w="2268"/>
        <w:gridCol w:w="3119"/>
      </w:tblGrid>
      <w:tr w:rsidR="008465EF" w:rsidRPr="008465EF" w14:paraId="45E18C14" w14:textId="77777777" w:rsidTr="00312F8D">
        <w:trPr>
          <w:trHeight w:val="776"/>
        </w:trPr>
        <w:tc>
          <w:tcPr>
            <w:tcW w:w="703" w:type="dxa"/>
            <w:noWrap/>
            <w:vAlign w:val="center"/>
          </w:tcPr>
          <w:p w14:paraId="72DC6A6C" w14:textId="77777777" w:rsidR="00365EA0" w:rsidRPr="008465EF" w:rsidRDefault="00365EA0" w:rsidP="00E6560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w:t>
            </w:r>
          </w:p>
        </w:tc>
        <w:tc>
          <w:tcPr>
            <w:tcW w:w="1984" w:type="dxa"/>
            <w:hideMark/>
          </w:tcPr>
          <w:p w14:paraId="0CEB94F8" w14:textId="41863BF2" w:rsidR="00365EA0" w:rsidRPr="008465EF" w:rsidRDefault="00365EA0"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Desertinis varškės sūris </w:t>
            </w:r>
            <w:r w:rsidR="007D3D25" w:rsidRPr="008465EF">
              <w:rPr>
                <w:rFonts w:ascii="Times New Roman" w:eastAsia="Times New Roman" w:hAnsi="Times New Roman" w:cs="Times New Roman"/>
                <w:lang w:val="en-US" w:eastAsia="lt-LT"/>
              </w:rPr>
              <w:t>*</w:t>
            </w:r>
          </w:p>
        </w:tc>
        <w:tc>
          <w:tcPr>
            <w:tcW w:w="6493" w:type="dxa"/>
            <w:hideMark/>
          </w:tcPr>
          <w:p w14:paraId="44BE9894" w14:textId="77777777" w:rsidR="00365EA0" w:rsidRPr="008465EF" w:rsidRDefault="00365EA0" w:rsidP="00DC6078">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Sveriamas, su želė gabaliukais.  Pieno riebalų kiekis ne mažiau kaip 5 proc. ir ne daugiau 7 proc. </w:t>
            </w:r>
          </w:p>
          <w:p w14:paraId="5EF03F3A" w14:textId="77777777" w:rsidR="00365EA0" w:rsidRPr="008465EF" w:rsidRDefault="00365EA0" w:rsidP="00DC6078">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Be genetiškai modifikuotų produktų ar jų sudedamųjų dalių.</w:t>
            </w:r>
          </w:p>
        </w:tc>
        <w:tc>
          <w:tcPr>
            <w:tcW w:w="2268" w:type="dxa"/>
            <w:hideMark/>
          </w:tcPr>
          <w:p w14:paraId="41B68FA1" w14:textId="77777777" w:rsidR="00365EA0" w:rsidRPr="008465EF" w:rsidRDefault="00365EA0"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 0,15 – 1 kg</w:t>
            </w:r>
          </w:p>
        </w:tc>
        <w:tc>
          <w:tcPr>
            <w:tcW w:w="3119" w:type="dxa"/>
          </w:tcPr>
          <w:p w14:paraId="13B0DB1F" w14:textId="3932006D" w:rsidR="00365EA0" w:rsidRPr="008465EF" w:rsidRDefault="00365EA0"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10  parų.</w:t>
            </w:r>
          </w:p>
        </w:tc>
      </w:tr>
      <w:tr w:rsidR="008465EF" w:rsidRPr="008465EF" w14:paraId="36D9E4D6" w14:textId="77777777" w:rsidTr="00D54790">
        <w:trPr>
          <w:trHeight w:val="953"/>
        </w:trPr>
        <w:tc>
          <w:tcPr>
            <w:tcW w:w="703" w:type="dxa"/>
            <w:noWrap/>
            <w:vAlign w:val="center"/>
          </w:tcPr>
          <w:p w14:paraId="78C7C489" w14:textId="77777777" w:rsidR="00235C76" w:rsidRPr="008465EF" w:rsidRDefault="00235C76" w:rsidP="00235C76">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2</w:t>
            </w:r>
          </w:p>
        </w:tc>
        <w:tc>
          <w:tcPr>
            <w:tcW w:w="1984" w:type="dxa"/>
            <w:vAlign w:val="center"/>
          </w:tcPr>
          <w:p w14:paraId="22CBC3D7" w14:textId="55AB5785" w:rsidR="00235C76" w:rsidRPr="008465EF" w:rsidRDefault="00235C76" w:rsidP="00235C76">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Geriamas  jogurtas 1 – 2,5 proc. riebu</w:t>
            </w:r>
            <w:r w:rsidR="00D54790" w:rsidRPr="008465EF">
              <w:rPr>
                <w:rFonts w:ascii="Times New Roman" w:eastAsia="Times New Roman" w:hAnsi="Times New Roman" w:cs="Times New Roman"/>
                <w:lang w:eastAsia="lt-LT"/>
              </w:rPr>
              <w:t>mo</w:t>
            </w:r>
          </w:p>
        </w:tc>
        <w:tc>
          <w:tcPr>
            <w:tcW w:w="6493" w:type="dxa"/>
            <w:vAlign w:val="center"/>
          </w:tcPr>
          <w:p w14:paraId="2F21B445" w14:textId="77777777" w:rsidR="00235C76" w:rsidRPr="008465EF" w:rsidRDefault="00235C76" w:rsidP="00235C76">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Pieno riebalų kiekis ne mažesnis kaip 1 proc., bet ne didesnis kaip 2,5 proc. Po rauginimo termiškai neapdorotas. Bendras jogurtinių bakterijų ar (ir)</w:t>
            </w:r>
            <w:r w:rsidRPr="008465EF">
              <w:rPr>
                <w:rFonts w:ascii="Times New Roman" w:eastAsia="Times New Roman" w:hAnsi="Times New Roman" w:cs="Times New Roman"/>
                <w:sz w:val="20"/>
                <w:szCs w:val="20"/>
              </w:rPr>
              <w:t xml:space="preserve"> </w:t>
            </w:r>
            <w:r w:rsidRPr="008465EF">
              <w:rPr>
                <w:rFonts w:ascii="Times New Roman" w:eastAsia="Times New Roman" w:hAnsi="Times New Roman" w:cs="Times New Roman"/>
                <w:lang w:eastAsia="lt-LT"/>
              </w:rPr>
              <w:t>specifinių raugo kultūrų skaičius ne mažesnis kaip 10</w:t>
            </w:r>
            <w:r w:rsidRPr="008465EF">
              <w:rPr>
                <w:rFonts w:ascii="Times New Roman" w:eastAsia="Times New Roman" w:hAnsi="Times New Roman" w:cs="Times New Roman"/>
                <w:vertAlign w:val="superscript"/>
                <w:lang w:eastAsia="lt-LT"/>
              </w:rPr>
              <w:t>6</w:t>
            </w:r>
            <w:r w:rsidRPr="008465EF">
              <w:rPr>
                <w:rFonts w:ascii="Times New Roman" w:eastAsia="Times New Roman" w:hAnsi="Times New Roman" w:cs="Times New Roman"/>
                <w:lang w:eastAsia="lt-LT"/>
              </w:rPr>
              <w:t xml:space="preserve"> KVS/g. Su ne pieno kilmės sudedamosiomis dalimis</w:t>
            </w:r>
            <w:r w:rsidRPr="008465EF">
              <w:rPr>
                <w:rFonts w:ascii="Times New Roman" w:eastAsia="Times New Roman" w:hAnsi="Times New Roman" w:cs="Times New Roman"/>
                <w:vertAlign w:val="superscript"/>
                <w:lang w:eastAsia="lt-LT"/>
              </w:rPr>
              <w:t>1</w:t>
            </w:r>
            <w:r w:rsidRPr="008465EF">
              <w:rPr>
                <w:rFonts w:ascii="Times New Roman" w:eastAsia="Times New Roman" w:hAnsi="Times New Roman" w:cs="Times New Roman"/>
                <w:lang w:eastAsia="lt-LT"/>
              </w:rPr>
              <w:t>, kurios sudaro ne mažiau kaip 2  proc. bendros produkto masės.</w:t>
            </w:r>
          </w:p>
          <w:p w14:paraId="3B0D80D3" w14:textId="77777777" w:rsidR="00235C76" w:rsidRPr="008465EF" w:rsidRDefault="00235C76" w:rsidP="00235C76">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Be genetiškai modifikuotų produktų ar jų sudedamųjų dalių.</w:t>
            </w:r>
          </w:p>
          <w:p w14:paraId="683A66E5" w14:textId="79E5924F" w:rsidR="00235C76" w:rsidRPr="008465EF" w:rsidRDefault="00235C76" w:rsidP="00235C76">
            <w:pPr>
              <w:jc w:val="both"/>
              <w:rPr>
                <w:rFonts w:ascii="Times New Roman" w:eastAsia="Times New Roman" w:hAnsi="Times New Roman" w:cs="Times New Roman"/>
                <w:lang w:eastAsia="lt-LT"/>
              </w:rPr>
            </w:pPr>
          </w:p>
        </w:tc>
        <w:tc>
          <w:tcPr>
            <w:tcW w:w="2268" w:type="dxa"/>
            <w:vAlign w:val="center"/>
          </w:tcPr>
          <w:p w14:paraId="238A54E8" w14:textId="40F1E776" w:rsidR="00235C76" w:rsidRPr="008465EF" w:rsidRDefault="00235C76" w:rsidP="00235C76">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 1 kg</w:t>
            </w:r>
          </w:p>
        </w:tc>
        <w:tc>
          <w:tcPr>
            <w:tcW w:w="3119" w:type="dxa"/>
            <w:vAlign w:val="center"/>
          </w:tcPr>
          <w:p w14:paraId="0CE80979" w14:textId="1B497150" w:rsidR="00235C76" w:rsidRPr="008465EF" w:rsidRDefault="00235C76" w:rsidP="00235C76">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7 paros.</w:t>
            </w:r>
          </w:p>
        </w:tc>
      </w:tr>
      <w:tr w:rsidR="008465EF" w:rsidRPr="008465EF" w14:paraId="22D2B9D3" w14:textId="77777777" w:rsidTr="00312F8D">
        <w:trPr>
          <w:trHeight w:val="1078"/>
        </w:trPr>
        <w:tc>
          <w:tcPr>
            <w:tcW w:w="703" w:type="dxa"/>
            <w:noWrap/>
            <w:vAlign w:val="center"/>
          </w:tcPr>
          <w:p w14:paraId="789A067F" w14:textId="30637588" w:rsidR="00235C76" w:rsidRPr="008465EF" w:rsidRDefault="006B0075" w:rsidP="00235C76">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3</w:t>
            </w:r>
          </w:p>
        </w:tc>
        <w:tc>
          <w:tcPr>
            <w:tcW w:w="1984" w:type="dxa"/>
            <w:vAlign w:val="center"/>
          </w:tcPr>
          <w:p w14:paraId="47F822C8" w14:textId="110825EF" w:rsidR="00235C76" w:rsidRPr="008465EF" w:rsidRDefault="00235C76" w:rsidP="00235C76">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Geriamas  jogurtas 1 – 2,5 proc. riebumo </w:t>
            </w:r>
            <w:r w:rsidR="000B3E0F" w:rsidRPr="008465EF">
              <w:rPr>
                <w:rFonts w:ascii="Times New Roman" w:eastAsia="Times New Roman" w:hAnsi="Times New Roman" w:cs="Times New Roman"/>
                <w:lang w:eastAsia="lt-LT"/>
              </w:rPr>
              <w:t>(ugdymo įstaigoms)</w:t>
            </w:r>
            <w:r w:rsidRPr="008465EF">
              <w:rPr>
                <w:rFonts w:ascii="Times New Roman" w:eastAsia="Times New Roman" w:hAnsi="Times New Roman" w:cs="Times New Roman"/>
                <w:lang w:eastAsia="lt-LT"/>
              </w:rPr>
              <w:t xml:space="preserve"> </w:t>
            </w:r>
          </w:p>
        </w:tc>
        <w:tc>
          <w:tcPr>
            <w:tcW w:w="6493" w:type="dxa"/>
            <w:vAlign w:val="center"/>
          </w:tcPr>
          <w:p w14:paraId="29E97887" w14:textId="77777777" w:rsidR="00235C76" w:rsidRPr="008465EF" w:rsidRDefault="00235C76" w:rsidP="00235C76">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Pieno riebalų kiekis ne mažesnis kaip 1 proc., bet ne didesnis kaip 2,5 proc. Po rauginimo termiškai neapdorotas. Bendras jogurtinių bakterijų ar (ir)</w:t>
            </w:r>
            <w:r w:rsidRPr="008465EF">
              <w:rPr>
                <w:rFonts w:ascii="Times New Roman" w:eastAsia="Times New Roman" w:hAnsi="Times New Roman" w:cs="Times New Roman"/>
                <w:sz w:val="20"/>
                <w:szCs w:val="20"/>
              </w:rPr>
              <w:t xml:space="preserve"> </w:t>
            </w:r>
            <w:r w:rsidRPr="008465EF">
              <w:rPr>
                <w:rFonts w:ascii="Times New Roman" w:eastAsia="Times New Roman" w:hAnsi="Times New Roman" w:cs="Times New Roman"/>
                <w:lang w:eastAsia="lt-LT"/>
              </w:rPr>
              <w:t>specifinių raugo kultūrų skaičius ne mažesnis kaip 10</w:t>
            </w:r>
            <w:r w:rsidRPr="008465EF">
              <w:rPr>
                <w:rFonts w:ascii="Times New Roman" w:eastAsia="Times New Roman" w:hAnsi="Times New Roman" w:cs="Times New Roman"/>
                <w:vertAlign w:val="superscript"/>
                <w:lang w:eastAsia="lt-LT"/>
              </w:rPr>
              <w:t>6</w:t>
            </w:r>
            <w:r w:rsidRPr="008465EF">
              <w:rPr>
                <w:rFonts w:ascii="Times New Roman" w:eastAsia="Times New Roman" w:hAnsi="Times New Roman" w:cs="Times New Roman"/>
                <w:lang w:eastAsia="lt-LT"/>
              </w:rPr>
              <w:t xml:space="preserve"> KVS/g. Su ne pieno kilmės sudedamosiomis dalimis</w:t>
            </w:r>
            <w:r w:rsidRPr="008465EF">
              <w:rPr>
                <w:rFonts w:ascii="Times New Roman" w:eastAsia="Times New Roman" w:hAnsi="Times New Roman" w:cs="Times New Roman"/>
                <w:vertAlign w:val="superscript"/>
                <w:lang w:eastAsia="lt-LT"/>
              </w:rPr>
              <w:t>1</w:t>
            </w:r>
            <w:r w:rsidRPr="008465EF">
              <w:rPr>
                <w:rFonts w:ascii="Times New Roman" w:eastAsia="Times New Roman" w:hAnsi="Times New Roman" w:cs="Times New Roman"/>
                <w:lang w:eastAsia="lt-LT"/>
              </w:rPr>
              <w:t>, kurios sudaro ne mažiau kaip 2  proc. bendros produkto masės.</w:t>
            </w:r>
          </w:p>
          <w:p w14:paraId="7CC192BB" w14:textId="77777777" w:rsidR="00235C76" w:rsidRPr="008465EF" w:rsidRDefault="00235C76" w:rsidP="00235C76">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Be genetiškai modifikuotų produktų ar jų sudedamųjų dalių.</w:t>
            </w:r>
          </w:p>
          <w:p w14:paraId="386DF5E8" w14:textId="28BC8380" w:rsidR="00235C76" w:rsidRPr="008465EF" w:rsidRDefault="00235C76" w:rsidP="00235C76">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!Dėl cukrų</w:t>
            </w:r>
            <w:r w:rsidR="00E06EC5" w:rsidRPr="008465EF">
              <w:rPr>
                <w:rFonts w:ascii="Times New Roman" w:eastAsia="Times New Roman" w:hAnsi="Times New Roman" w:cs="Times New Roman"/>
                <w:lang w:eastAsia="lt-LT"/>
              </w:rPr>
              <w:t>:</w:t>
            </w:r>
            <w:r w:rsidRPr="008465EF">
              <w:rPr>
                <w:rFonts w:ascii="Times New Roman" w:eastAsia="Times New Roman" w:hAnsi="Times New Roman" w:cs="Times New Roman"/>
                <w:lang w:eastAsia="lt-LT"/>
              </w:rPr>
              <w:t xml:space="preserve"> </w:t>
            </w:r>
            <w:r w:rsidRPr="008465EF">
              <w:rPr>
                <w:rFonts w:ascii="Times New Roman" w:hAnsi="Times New Roman" w:cs="Times New Roman"/>
              </w:rPr>
              <w:t xml:space="preserve">2021–2022 mokslo metais </w:t>
            </w:r>
            <w:r w:rsidR="00E06EC5" w:rsidRPr="008465EF">
              <w:rPr>
                <w:rFonts w:ascii="Times New Roman" w:hAnsi="Times New Roman" w:cs="Times New Roman"/>
              </w:rPr>
              <w:t xml:space="preserve">– ne daugiau kaip </w:t>
            </w:r>
            <w:r w:rsidRPr="008465EF">
              <w:rPr>
                <w:rFonts w:ascii="Times New Roman" w:hAnsi="Times New Roman" w:cs="Times New Roman"/>
              </w:rPr>
              <w:t>7 g/100g</w:t>
            </w:r>
            <w:r w:rsidRPr="008465EF">
              <w:rPr>
                <w:rFonts w:ascii="Times New Roman" w:hAnsi="Times New Roman" w:cs="Times New Roman"/>
                <w:vertAlign w:val="superscript"/>
              </w:rPr>
              <w:t> </w:t>
            </w:r>
            <w:r w:rsidRPr="008465EF">
              <w:rPr>
                <w:rFonts w:ascii="Times New Roman" w:hAnsi="Times New Roman" w:cs="Times New Roman"/>
              </w:rPr>
              <w:t xml:space="preserve">(ml); 2022–2023 mokslo metais </w:t>
            </w:r>
            <w:r w:rsidR="00E06EC5" w:rsidRPr="008465EF">
              <w:rPr>
                <w:rFonts w:ascii="Times New Roman" w:hAnsi="Times New Roman" w:cs="Times New Roman"/>
              </w:rPr>
              <w:t xml:space="preserve">– ne daugiau kaip </w:t>
            </w:r>
            <w:r w:rsidRPr="008465EF">
              <w:rPr>
                <w:rFonts w:ascii="Times New Roman" w:hAnsi="Times New Roman" w:cs="Times New Roman"/>
              </w:rPr>
              <w:t>6 g/100g</w:t>
            </w:r>
            <w:r w:rsidRPr="008465EF">
              <w:rPr>
                <w:rFonts w:ascii="Times New Roman" w:hAnsi="Times New Roman" w:cs="Times New Roman"/>
                <w:vertAlign w:val="superscript"/>
              </w:rPr>
              <w:t> </w:t>
            </w:r>
            <w:r w:rsidRPr="008465EF">
              <w:rPr>
                <w:rFonts w:ascii="Times New Roman" w:hAnsi="Times New Roman" w:cs="Times New Roman"/>
              </w:rPr>
              <w:t xml:space="preserve">(ml); 2023-2024 ir vėlesniais mokslo metais </w:t>
            </w:r>
            <w:r w:rsidR="00E06EC5" w:rsidRPr="008465EF">
              <w:rPr>
                <w:rFonts w:ascii="Times New Roman" w:hAnsi="Times New Roman" w:cs="Times New Roman"/>
              </w:rPr>
              <w:t xml:space="preserve">– ne daugiau kaip </w:t>
            </w:r>
            <w:r w:rsidRPr="008465EF">
              <w:rPr>
                <w:rFonts w:ascii="Times New Roman" w:hAnsi="Times New Roman" w:cs="Times New Roman"/>
              </w:rPr>
              <w:t>5 g/100 g (ml)</w:t>
            </w:r>
            <w:r w:rsidRPr="008465EF">
              <w:rPr>
                <w:rFonts w:ascii="Times New Roman" w:eastAsia="Times New Roman" w:hAnsi="Times New Roman" w:cs="Times New Roman"/>
                <w:lang w:eastAsia="lt-LT"/>
              </w:rPr>
              <w:t xml:space="preserve"> kiekio</w:t>
            </w:r>
            <w:r w:rsidR="00E06EC5" w:rsidRPr="008465EF">
              <w:rPr>
                <w:rFonts w:ascii="Times New Roman" w:eastAsia="Times New Roman" w:hAnsi="Times New Roman" w:cs="Times New Roman"/>
                <w:lang w:eastAsia="lt-LT"/>
              </w:rPr>
              <w:t>;</w:t>
            </w:r>
            <w:r w:rsidRPr="008465EF">
              <w:rPr>
                <w:rFonts w:ascii="Times New Roman" w:eastAsia="Times New Roman" w:hAnsi="Times New Roman" w:cs="Times New Roman"/>
                <w:lang w:eastAsia="lt-LT"/>
              </w:rPr>
              <w:t xml:space="preserve"> </w:t>
            </w:r>
          </w:p>
          <w:p w14:paraId="155B3B2F" w14:textId="7C0D22A1" w:rsidR="00DD50F0" w:rsidRPr="008465EF" w:rsidRDefault="00DD50F0" w:rsidP="00235C76">
            <w:pPr>
              <w:jc w:val="both"/>
              <w:rPr>
                <w:rFonts w:ascii="Times New Roman" w:eastAsia="Times New Roman" w:hAnsi="Times New Roman" w:cs="Times New Roman"/>
                <w:lang w:eastAsia="lt-LT"/>
              </w:rPr>
            </w:pPr>
            <w:r w:rsidRPr="008465EF">
              <w:rPr>
                <w:rFonts w:ascii="Times New Roman" w:eastAsia="Times New Roman" w:hAnsi="Times New Roman" w:cs="Times New Roman"/>
                <w:i/>
                <w:lang w:eastAsia="lt-LT"/>
              </w:rPr>
              <w:t>(Tiekėjai aprašydami prekę, privalo nurodyti prekės pavadinimą,  sudedamųjų dalių sąrašą, bendrą jogurtinių bakterijų ar (ir) specifinių raugo kultūrų skaičių)</w:t>
            </w:r>
          </w:p>
        </w:tc>
        <w:tc>
          <w:tcPr>
            <w:tcW w:w="2268" w:type="dxa"/>
            <w:vAlign w:val="center"/>
          </w:tcPr>
          <w:p w14:paraId="67FA3C75" w14:textId="5727C88D" w:rsidR="00235C76" w:rsidRPr="008465EF" w:rsidRDefault="00235C76" w:rsidP="00235C76">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 1 kg</w:t>
            </w:r>
          </w:p>
        </w:tc>
        <w:tc>
          <w:tcPr>
            <w:tcW w:w="3119" w:type="dxa"/>
            <w:vAlign w:val="center"/>
          </w:tcPr>
          <w:p w14:paraId="05EE522A" w14:textId="2C45B51F" w:rsidR="00235C76" w:rsidRPr="008465EF" w:rsidRDefault="00235C76" w:rsidP="00235C76">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7 paros.</w:t>
            </w:r>
          </w:p>
        </w:tc>
      </w:tr>
      <w:tr w:rsidR="008465EF" w:rsidRPr="008465EF" w14:paraId="42118B3B" w14:textId="77777777" w:rsidTr="00312F8D">
        <w:trPr>
          <w:trHeight w:val="1078"/>
        </w:trPr>
        <w:tc>
          <w:tcPr>
            <w:tcW w:w="703" w:type="dxa"/>
            <w:noWrap/>
            <w:vAlign w:val="center"/>
          </w:tcPr>
          <w:p w14:paraId="1491FA2D" w14:textId="72A0AD09" w:rsidR="000B3E0F" w:rsidRPr="008465EF" w:rsidRDefault="006B0075" w:rsidP="000B3E0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4</w:t>
            </w:r>
          </w:p>
        </w:tc>
        <w:tc>
          <w:tcPr>
            <w:tcW w:w="1984" w:type="dxa"/>
            <w:vAlign w:val="center"/>
          </w:tcPr>
          <w:p w14:paraId="3F374B64" w14:textId="059FFB9A" w:rsidR="000B3E0F" w:rsidRPr="008465EF" w:rsidRDefault="000B3E0F" w:rsidP="000B3E0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Geriamas  jogurtas 1 – 2,5 proc. riebumo (gydymo įstaigoms) </w:t>
            </w:r>
          </w:p>
        </w:tc>
        <w:tc>
          <w:tcPr>
            <w:tcW w:w="6493" w:type="dxa"/>
            <w:vAlign w:val="center"/>
          </w:tcPr>
          <w:p w14:paraId="4008685A" w14:textId="77777777" w:rsidR="000B3E0F" w:rsidRPr="008465EF" w:rsidRDefault="000B3E0F" w:rsidP="000B3E0F">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Pieno riebalų kiekis ne mažesnis kaip 1 proc., bet ne didesnis kaip 2,5 proc. Po rauginimo termiškai neapdorotas. Bendras jogurtinių bakterijų ar (ir)</w:t>
            </w:r>
            <w:r w:rsidRPr="008465EF">
              <w:rPr>
                <w:rFonts w:ascii="Times New Roman" w:eastAsia="Times New Roman" w:hAnsi="Times New Roman" w:cs="Times New Roman"/>
                <w:sz w:val="20"/>
                <w:szCs w:val="20"/>
              </w:rPr>
              <w:t xml:space="preserve"> </w:t>
            </w:r>
            <w:r w:rsidRPr="008465EF">
              <w:rPr>
                <w:rFonts w:ascii="Times New Roman" w:eastAsia="Times New Roman" w:hAnsi="Times New Roman" w:cs="Times New Roman"/>
                <w:lang w:eastAsia="lt-LT"/>
              </w:rPr>
              <w:t>specifinių raugo kultūrų skaičius ne mažesnis kaip 10</w:t>
            </w:r>
            <w:r w:rsidRPr="008465EF">
              <w:rPr>
                <w:rFonts w:ascii="Times New Roman" w:eastAsia="Times New Roman" w:hAnsi="Times New Roman" w:cs="Times New Roman"/>
                <w:vertAlign w:val="superscript"/>
                <w:lang w:eastAsia="lt-LT"/>
              </w:rPr>
              <w:t>6</w:t>
            </w:r>
            <w:r w:rsidRPr="008465EF">
              <w:rPr>
                <w:rFonts w:ascii="Times New Roman" w:eastAsia="Times New Roman" w:hAnsi="Times New Roman" w:cs="Times New Roman"/>
                <w:lang w:eastAsia="lt-LT"/>
              </w:rPr>
              <w:t xml:space="preserve"> KVS/g. Su ne pieno kilmės sudedamosiomis dalimis</w:t>
            </w:r>
            <w:r w:rsidRPr="008465EF">
              <w:rPr>
                <w:rFonts w:ascii="Times New Roman" w:eastAsia="Times New Roman" w:hAnsi="Times New Roman" w:cs="Times New Roman"/>
                <w:vertAlign w:val="superscript"/>
                <w:lang w:eastAsia="lt-LT"/>
              </w:rPr>
              <w:t>1</w:t>
            </w:r>
            <w:r w:rsidRPr="008465EF">
              <w:rPr>
                <w:rFonts w:ascii="Times New Roman" w:eastAsia="Times New Roman" w:hAnsi="Times New Roman" w:cs="Times New Roman"/>
                <w:lang w:eastAsia="lt-LT"/>
              </w:rPr>
              <w:t>, kurios sudaro ne mažiau kaip 2  proc. bendros produkto masės.</w:t>
            </w:r>
          </w:p>
          <w:p w14:paraId="1D980C08" w14:textId="77777777" w:rsidR="000B3E0F" w:rsidRPr="008465EF" w:rsidRDefault="000B3E0F" w:rsidP="000B3E0F">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Be genetiškai modifikuotų produktų ar jų sudedamųjų dalių.</w:t>
            </w:r>
          </w:p>
          <w:p w14:paraId="792DF1DE" w14:textId="17A230DF" w:rsidR="000B3E0F" w:rsidRPr="008465EF" w:rsidRDefault="000B3E0F" w:rsidP="000B3E0F">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Privalo atitikti pacientų maitinimo aprašą.</w:t>
            </w:r>
          </w:p>
          <w:p w14:paraId="47541A43" w14:textId="72A4D435" w:rsidR="00DD50F0" w:rsidRPr="008465EF" w:rsidRDefault="00DD50F0" w:rsidP="000B3E0F">
            <w:pPr>
              <w:jc w:val="both"/>
              <w:rPr>
                <w:rFonts w:ascii="Times New Roman" w:eastAsia="Times New Roman" w:hAnsi="Times New Roman" w:cs="Times New Roman"/>
                <w:lang w:eastAsia="lt-LT"/>
              </w:rPr>
            </w:pPr>
            <w:r w:rsidRPr="008465EF">
              <w:rPr>
                <w:rFonts w:ascii="Times New Roman" w:eastAsia="Times New Roman" w:hAnsi="Times New Roman" w:cs="Times New Roman"/>
                <w:i/>
                <w:lang w:eastAsia="lt-LT"/>
              </w:rPr>
              <w:lastRenderedPageBreak/>
              <w:t>(Tiekėjai aprašydami prekę, privalo nurodyti prekės pavadinimą,  sudedamųjų dalių sąrašą, bendrą jogurtinių bakterijų ar (ir) specifinių raugo kultūrų skaičių, cukrų kiekį 100 g (ml) produkto)</w:t>
            </w:r>
          </w:p>
        </w:tc>
        <w:tc>
          <w:tcPr>
            <w:tcW w:w="2268" w:type="dxa"/>
            <w:vAlign w:val="center"/>
          </w:tcPr>
          <w:p w14:paraId="00805B81" w14:textId="70168072" w:rsidR="000B3E0F" w:rsidRPr="008465EF" w:rsidRDefault="000B3E0F" w:rsidP="000B3E0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lastRenderedPageBreak/>
              <w:t>Ne daugiau kaip 1 kg</w:t>
            </w:r>
          </w:p>
        </w:tc>
        <w:tc>
          <w:tcPr>
            <w:tcW w:w="3119" w:type="dxa"/>
            <w:vAlign w:val="center"/>
          </w:tcPr>
          <w:p w14:paraId="57430B33" w14:textId="2A4A7A58" w:rsidR="000B3E0F" w:rsidRPr="008465EF" w:rsidRDefault="000B3E0F" w:rsidP="000B3E0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7 paros.</w:t>
            </w:r>
          </w:p>
        </w:tc>
      </w:tr>
      <w:tr w:rsidR="008465EF" w:rsidRPr="008465EF" w14:paraId="2E5E8B5E" w14:textId="77777777" w:rsidTr="00312F8D">
        <w:trPr>
          <w:trHeight w:val="1078"/>
        </w:trPr>
        <w:tc>
          <w:tcPr>
            <w:tcW w:w="703" w:type="dxa"/>
            <w:noWrap/>
            <w:vAlign w:val="center"/>
          </w:tcPr>
          <w:p w14:paraId="602CBA56" w14:textId="4439A80A" w:rsidR="000B3E0F" w:rsidRPr="008465EF" w:rsidRDefault="006B0075" w:rsidP="000B3E0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5</w:t>
            </w:r>
          </w:p>
        </w:tc>
        <w:tc>
          <w:tcPr>
            <w:tcW w:w="1984" w:type="dxa"/>
            <w:vAlign w:val="center"/>
            <w:hideMark/>
          </w:tcPr>
          <w:p w14:paraId="2EF551DB" w14:textId="77777777" w:rsidR="000B3E0F" w:rsidRPr="008465EF" w:rsidRDefault="000B3E0F" w:rsidP="000B3E0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Jogurtas su priedais</w:t>
            </w:r>
          </w:p>
          <w:p w14:paraId="14520585" w14:textId="0BF6B758" w:rsidR="000B3E0F" w:rsidRPr="008465EF" w:rsidRDefault="000B3E0F" w:rsidP="000B3E0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2,5 – 3,8 proc. riebumo </w:t>
            </w:r>
            <w:r w:rsidRPr="008465EF">
              <w:rPr>
                <w:rFonts w:ascii="Times New Roman" w:eastAsia="Times New Roman" w:hAnsi="Times New Roman" w:cs="Times New Roman"/>
                <w:lang w:val="en-US" w:eastAsia="lt-LT"/>
              </w:rPr>
              <w:t>*</w:t>
            </w:r>
          </w:p>
        </w:tc>
        <w:tc>
          <w:tcPr>
            <w:tcW w:w="6493" w:type="dxa"/>
            <w:vAlign w:val="center"/>
            <w:hideMark/>
          </w:tcPr>
          <w:p w14:paraId="29AA7351" w14:textId="77777777" w:rsidR="000B3E0F" w:rsidRPr="008465EF" w:rsidRDefault="000B3E0F" w:rsidP="000B3E0F">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Pieno riebalų kiekis ne mažesnis kaip 2,5 proc., bet ne didesnis kaip  3,8 proc., </w:t>
            </w:r>
            <w:r w:rsidRPr="008465EF">
              <w:rPr>
                <w:rFonts w:ascii="Times New Roman" w:eastAsia="Times New Roman" w:hAnsi="Times New Roman" w:cs="Times New Roman"/>
                <w:b/>
                <w:lang w:eastAsia="lt-LT"/>
              </w:rPr>
              <w:t>su ne pieno kilmės sudedamosiomis dalimis</w:t>
            </w:r>
            <w:r w:rsidRPr="008465EF">
              <w:rPr>
                <w:rFonts w:ascii="Times New Roman" w:eastAsia="Times New Roman" w:hAnsi="Times New Roman" w:cs="Times New Roman"/>
                <w:b/>
                <w:vertAlign w:val="superscript"/>
                <w:lang w:eastAsia="lt-LT"/>
              </w:rPr>
              <w:t>1</w:t>
            </w:r>
            <w:r w:rsidRPr="008465EF">
              <w:rPr>
                <w:rFonts w:ascii="Times New Roman" w:eastAsia="Times New Roman" w:hAnsi="Times New Roman" w:cs="Times New Roman"/>
                <w:lang w:eastAsia="lt-LT"/>
              </w:rPr>
              <w:t>, kurios sudaro ne mažiau kaip 15 proc. bendros produkto masės. Bendras jogurtinių bakterijų ar (ir) specifinių raugo kultūrų skaičius ne mažesnis kaip 10</w:t>
            </w:r>
            <w:r w:rsidRPr="008465EF">
              <w:rPr>
                <w:rFonts w:ascii="Times New Roman" w:eastAsia="Times New Roman" w:hAnsi="Times New Roman" w:cs="Times New Roman"/>
                <w:vertAlign w:val="superscript"/>
                <w:lang w:eastAsia="lt-LT"/>
              </w:rPr>
              <w:t>6</w:t>
            </w:r>
            <w:r w:rsidRPr="008465EF">
              <w:rPr>
                <w:rFonts w:ascii="Times New Roman" w:eastAsia="Times New Roman" w:hAnsi="Times New Roman" w:cs="Times New Roman"/>
                <w:lang w:eastAsia="lt-LT"/>
              </w:rPr>
              <w:t xml:space="preserve"> KVS/g.</w:t>
            </w:r>
          </w:p>
          <w:p w14:paraId="0B16C684" w14:textId="77777777" w:rsidR="000B3E0F" w:rsidRPr="008465EF" w:rsidRDefault="000B3E0F" w:rsidP="000B3E0F">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Be genetiškai modifikuotų produktų ar jų sudedamųjų dalių.</w:t>
            </w:r>
          </w:p>
        </w:tc>
        <w:tc>
          <w:tcPr>
            <w:tcW w:w="2268" w:type="dxa"/>
            <w:vAlign w:val="center"/>
            <w:hideMark/>
          </w:tcPr>
          <w:p w14:paraId="03CA7280" w14:textId="28FFDF51" w:rsidR="000B3E0F" w:rsidRPr="008465EF" w:rsidRDefault="000B3E0F" w:rsidP="000B3E0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 0,15 kg</w:t>
            </w:r>
          </w:p>
        </w:tc>
        <w:tc>
          <w:tcPr>
            <w:tcW w:w="3119" w:type="dxa"/>
            <w:vAlign w:val="center"/>
          </w:tcPr>
          <w:p w14:paraId="089742FD" w14:textId="7B26EBF5" w:rsidR="000B3E0F" w:rsidRPr="008465EF" w:rsidRDefault="000B3E0F" w:rsidP="000B3E0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7  paros.</w:t>
            </w:r>
          </w:p>
        </w:tc>
      </w:tr>
      <w:tr w:rsidR="008465EF" w:rsidRPr="008465EF" w14:paraId="1A4BB7F3" w14:textId="77777777" w:rsidTr="00312F8D">
        <w:trPr>
          <w:trHeight w:val="1078"/>
        </w:trPr>
        <w:tc>
          <w:tcPr>
            <w:tcW w:w="703" w:type="dxa"/>
            <w:noWrap/>
            <w:vAlign w:val="center"/>
          </w:tcPr>
          <w:p w14:paraId="6C20ADE7" w14:textId="72F056FB" w:rsidR="000B3E0F" w:rsidRPr="008465EF" w:rsidRDefault="006B0075" w:rsidP="000B3E0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6</w:t>
            </w:r>
          </w:p>
        </w:tc>
        <w:tc>
          <w:tcPr>
            <w:tcW w:w="1984" w:type="dxa"/>
            <w:vAlign w:val="center"/>
          </w:tcPr>
          <w:p w14:paraId="3CBC54F4" w14:textId="55E9C67F" w:rsidR="000B3E0F" w:rsidRPr="008465EF" w:rsidRDefault="000B3E0F" w:rsidP="000B3E0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Geriamas  jogurtas 1 – 2,5 proc. riebumo  </w:t>
            </w:r>
            <w:r w:rsidRPr="008465EF">
              <w:rPr>
                <w:rFonts w:ascii="Times New Roman" w:eastAsia="Times New Roman" w:hAnsi="Times New Roman" w:cs="Times New Roman"/>
                <w:lang w:val="en-US" w:eastAsia="lt-LT"/>
              </w:rPr>
              <w:t>*</w:t>
            </w:r>
          </w:p>
        </w:tc>
        <w:tc>
          <w:tcPr>
            <w:tcW w:w="6493" w:type="dxa"/>
            <w:vAlign w:val="center"/>
          </w:tcPr>
          <w:p w14:paraId="52D7DC53" w14:textId="58F10052" w:rsidR="000B3E0F" w:rsidRPr="008465EF" w:rsidRDefault="000B3E0F" w:rsidP="000B3E0F">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Pieno riebalų kiekis ne mažesnis kaip 1 proc., bet ne didesnis kaip 2,5 proc. Po rauginimo termiškai neapdorotas. Bendras jogurtinių bakterijų ar (ir)</w:t>
            </w:r>
            <w:r w:rsidRPr="008465EF">
              <w:rPr>
                <w:rFonts w:ascii="Times New Roman" w:eastAsia="Times New Roman" w:hAnsi="Times New Roman" w:cs="Times New Roman"/>
                <w:sz w:val="20"/>
                <w:szCs w:val="20"/>
              </w:rPr>
              <w:t xml:space="preserve"> </w:t>
            </w:r>
            <w:r w:rsidRPr="008465EF">
              <w:rPr>
                <w:rFonts w:ascii="Times New Roman" w:eastAsia="Times New Roman" w:hAnsi="Times New Roman" w:cs="Times New Roman"/>
                <w:lang w:eastAsia="lt-LT"/>
              </w:rPr>
              <w:t>specifinių raugo kultūrų skaičius ne mažesnis kaip 10</w:t>
            </w:r>
            <w:r w:rsidRPr="008465EF">
              <w:rPr>
                <w:rFonts w:ascii="Times New Roman" w:eastAsia="Times New Roman" w:hAnsi="Times New Roman" w:cs="Times New Roman"/>
                <w:vertAlign w:val="superscript"/>
                <w:lang w:eastAsia="lt-LT"/>
              </w:rPr>
              <w:t>6</w:t>
            </w:r>
            <w:r w:rsidRPr="008465EF">
              <w:rPr>
                <w:rFonts w:ascii="Times New Roman" w:eastAsia="Times New Roman" w:hAnsi="Times New Roman" w:cs="Times New Roman"/>
                <w:lang w:eastAsia="lt-LT"/>
              </w:rPr>
              <w:t xml:space="preserve"> KVS/g. Su ne pieno kilmės sudedamosiomis dalimis</w:t>
            </w:r>
            <w:r w:rsidRPr="008465EF">
              <w:rPr>
                <w:rFonts w:ascii="Times New Roman" w:eastAsia="Times New Roman" w:hAnsi="Times New Roman" w:cs="Times New Roman"/>
                <w:vertAlign w:val="superscript"/>
                <w:lang w:eastAsia="lt-LT"/>
              </w:rPr>
              <w:t>1</w:t>
            </w:r>
            <w:r w:rsidRPr="008465EF">
              <w:rPr>
                <w:rFonts w:ascii="Times New Roman" w:eastAsia="Times New Roman" w:hAnsi="Times New Roman" w:cs="Times New Roman"/>
                <w:lang w:eastAsia="lt-LT"/>
              </w:rPr>
              <w:t>, kurios sudaro ne mažiau kaip 2 proc. bendros produkto masės.</w:t>
            </w:r>
          </w:p>
          <w:p w14:paraId="2013ECFC" w14:textId="3E2C3BC3" w:rsidR="000B3E0F" w:rsidRPr="008465EF" w:rsidRDefault="000B3E0F" w:rsidP="000B3E0F">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Be genetiškai modifikuotų produktų ar jų sudedamųjų dalių.</w:t>
            </w:r>
          </w:p>
        </w:tc>
        <w:tc>
          <w:tcPr>
            <w:tcW w:w="2268" w:type="dxa"/>
            <w:vAlign w:val="center"/>
          </w:tcPr>
          <w:p w14:paraId="377738F1" w14:textId="41FD78FD" w:rsidR="000B3E0F" w:rsidRPr="008465EF" w:rsidRDefault="000B3E0F" w:rsidP="000B3E0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 1 kg</w:t>
            </w:r>
          </w:p>
        </w:tc>
        <w:tc>
          <w:tcPr>
            <w:tcW w:w="3119" w:type="dxa"/>
            <w:vAlign w:val="center"/>
          </w:tcPr>
          <w:p w14:paraId="73D054A2" w14:textId="341750E3" w:rsidR="000B3E0F" w:rsidRPr="008465EF" w:rsidDel="00365EA0" w:rsidRDefault="000B3E0F" w:rsidP="000B3E0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7 paros.</w:t>
            </w:r>
          </w:p>
        </w:tc>
      </w:tr>
      <w:tr w:rsidR="008465EF" w:rsidRPr="008465EF" w14:paraId="59906137" w14:textId="77777777" w:rsidTr="00312F8D">
        <w:trPr>
          <w:trHeight w:val="687"/>
        </w:trPr>
        <w:tc>
          <w:tcPr>
            <w:tcW w:w="703" w:type="dxa"/>
            <w:noWrap/>
            <w:vAlign w:val="center"/>
          </w:tcPr>
          <w:p w14:paraId="7C1559C8" w14:textId="0945C2BD" w:rsidR="000B3E0F" w:rsidRPr="008465EF" w:rsidRDefault="006B0075" w:rsidP="000B3E0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7</w:t>
            </w:r>
          </w:p>
        </w:tc>
        <w:tc>
          <w:tcPr>
            <w:tcW w:w="1984" w:type="dxa"/>
            <w:vAlign w:val="center"/>
          </w:tcPr>
          <w:p w14:paraId="5A22362E" w14:textId="28A801CC" w:rsidR="000B3E0F" w:rsidRPr="008465EF" w:rsidRDefault="000B3E0F" w:rsidP="000B3E0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Jogurtas</w:t>
            </w:r>
          </w:p>
          <w:p w14:paraId="6D856B88" w14:textId="5B5F6663" w:rsidR="000B3E0F" w:rsidRPr="008465EF" w:rsidRDefault="000B3E0F" w:rsidP="000B3E0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2,5 – 3,8 proc.</w:t>
            </w:r>
            <w:r w:rsidR="0060445A" w:rsidRPr="008465EF">
              <w:rPr>
                <w:rFonts w:ascii="Times New Roman" w:eastAsia="Times New Roman" w:hAnsi="Times New Roman" w:cs="Times New Roman"/>
                <w:lang w:eastAsia="lt-LT"/>
              </w:rPr>
              <w:t xml:space="preserve"> (ugdymo įstaigoms)</w:t>
            </w:r>
          </w:p>
        </w:tc>
        <w:tc>
          <w:tcPr>
            <w:tcW w:w="6493" w:type="dxa"/>
            <w:vAlign w:val="center"/>
          </w:tcPr>
          <w:p w14:paraId="4B711410" w14:textId="77777777" w:rsidR="000B3E0F" w:rsidRPr="008465EF" w:rsidRDefault="000B3E0F" w:rsidP="000B3E0F">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Pieno riebalų kiekis ne mažesnis kaip 2,5 proc., bet ne didesnis kaip  3,8 proc. Be ne pieno kilmės sudedamųjų  dalių</w:t>
            </w:r>
            <w:r w:rsidRPr="008465EF">
              <w:rPr>
                <w:rFonts w:ascii="Times New Roman" w:eastAsia="Times New Roman" w:hAnsi="Times New Roman" w:cs="Times New Roman"/>
                <w:vertAlign w:val="superscript"/>
                <w:lang w:eastAsia="lt-LT"/>
              </w:rPr>
              <w:t>1</w:t>
            </w:r>
            <w:r w:rsidRPr="008465EF">
              <w:rPr>
                <w:rFonts w:ascii="Times New Roman" w:eastAsia="Times New Roman" w:hAnsi="Times New Roman" w:cs="Times New Roman"/>
                <w:lang w:eastAsia="lt-LT"/>
              </w:rPr>
              <w:t>, nearomatizuotas. Bendras jogurtinių bakterijų ar (ir) specifinių raugo kultūrų skaičius ne mažesnis kaip 10</w:t>
            </w:r>
            <w:r w:rsidRPr="008465EF">
              <w:rPr>
                <w:rFonts w:ascii="Times New Roman" w:eastAsia="Times New Roman" w:hAnsi="Times New Roman" w:cs="Times New Roman"/>
                <w:vertAlign w:val="superscript"/>
                <w:lang w:eastAsia="lt-LT"/>
              </w:rPr>
              <w:t>6</w:t>
            </w:r>
            <w:r w:rsidRPr="008465EF">
              <w:rPr>
                <w:rFonts w:ascii="Times New Roman" w:eastAsia="Times New Roman" w:hAnsi="Times New Roman" w:cs="Times New Roman"/>
                <w:lang w:eastAsia="lt-LT"/>
              </w:rPr>
              <w:t xml:space="preserve"> KVS/g. Nearomatizuotas.</w:t>
            </w:r>
          </w:p>
          <w:p w14:paraId="359A0C0B" w14:textId="2A480A36" w:rsidR="0060445A" w:rsidRPr="008465EF" w:rsidRDefault="0060445A" w:rsidP="000B3E0F">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!Dėl cukrų </w:t>
            </w:r>
            <w:r w:rsidRPr="008465EF">
              <w:rPr>
                <w:rFonts w:ascii="Times New Roman" w:hAnsi="Times New Roman" w:cs="Times New Roman"/>
              </w:rPr>
              <w:t>2021–2022 mokslo metais 7 g/100g</w:t>
            </w:r>
            <w:r w:rsidRPr="008465EF">
              <w:rPr>
                <w:rFonts w:ascii="Times New Roman" w:hAnsi="Times New Roman" w:cs="Times New Roman"/>
                <w:vertAlign w:val="superscript"/>
              </w:rPr>
              <w:t> </w:t>
            </w:r>
            <w:r w:rsidRPr="008465EF">
              <w:rPr>
                <w:rFonts w:ascii="Times New Roman" w:hAnsi="Times New Roman" w:cs="Times New Roman"/>
              </w:rPr>
              <w:t>(ml); 2022–2023 mokslo metais 6 g/100g</w:t>
            </w:r>
            <w:r w:rsidRPr="008465EF">
              <w:rPr>
                <w:rFonts w:ascii="Times New Roman" w:hAnsi="Times New Roman" w:cs="Times New Roman"/>
                <w:vertAlign w:val="superscript"/>
              </w:rPr>
              <w:t> </w:t>
            </w:r>
            <w:r w:rsidRPr="008465EF">
              <w:rPr>
                <w:rFonts w:ascii="Times New Roman" w:hAnsi="Times New Roman" w:cs="Times New Roman"/>
              </w:rPr>
              <w:t>(ml); 2023-2024 ir vėlesniais mokslo metais 5 g/100 g (ml)</w:t>
            </w:r>
            <w:r w:rsidR="004F331C" w:rsidRPr="008465EF">
              <w:rPr>
                <w:rFonts w:ascii="Times New Roman" w:eastAsia="Times New Roman" w:hAnsi="Times New Roman" w:cs="Times New Roman"/>
                <w:lang w:eastAsia="lt-LT"/>
              </w:rPr>
              <w:t xml:space="preserve"> kiekio </w:t>
            </w:r>
          </w:p>
          <w:p w14:paraId="327B4508" w14:textId="4F4BEF4B" w:rsidR="00DD50F0" w:rsidRPr="008465EF" w:rsidRDefault="00DD50F0" w:rsidP="006B0075">
            <w:pPr>
              <w:jc w:val="both"/>
              <w:rPr>
                <w:rFonts w:ascii="Times New Roman" w:eastAsia="Times New Roman" w:hAnsi="Times New Roman" w:cs="Times New Roman"/>
                <w:lang w:eastAsia="lt-LT"/>
              </w:rPr>
            </w:pPr>
            <w:r w:rsidRPr="008465EF">
              <w:rPr>
                <w:rFonts w:ascii="Times New Roman" w:eastAsia="Times New Roman" w:hAnsi="Times New Roman" w:cs="Times New Roman"/>
                <w:i/>
                <w:lang w:eastAsia="lt-LT"/>
              </w:rPr>
              <w:t>(Tiekėjai aprašydami prekę, privalo nurodyti prekės pavadinimą,  sudedamųjų dalių sąrašą, bendrą jogurtinių bakterijų ar (ir) specifinių raugo kultūrų skaičių)</w:t>
            </w:r>
          </w:p>
        </w:tc>
        <w:tc>
          <w:tcPr>
            <w:tcW w:w="2268" w:type="dxa"/>
            <w:vAlign w:val="center"/>
          </w:tcPr>
          <w:p w14:paraId="3E140ADD" w14:textId="1F37056D" w:rsidR="000B3E0F" w:rsidRPr="008465EF" w:rsidRDefault="000B3E0F" w:rsidP="000B3E0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 0,15 kg</w:t>
            </w:r>
          </w:p>
        </w:tc>
        <w:tc>
          <w:tcPr>
            <w:tcW w:w="3119" w:type="dxa"/>
            <w:vAlign w:val="center"/>
          </w:tcPr>
          <w:p w14:paraId="21F19AA7" w14:textId="206B55DA" w:rsidR="000B3E0F" w:rsidRPr="008465EF" w:rsidRDefault="000B3E0F" w:rsidP="000B3E0F">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7   paros.</w:t>
            </w:r>
          </w:p>
        </w:tc>
      </w:tr>
      <w:tr w:rsidR="008465EF" w:rsidRPr="008465EF" w14:paraId="708EF27D" w14:textId="77777777" w:rsidTr="00312F8D">
        <w:trPr>
          <w:trHeight w:val="687"/>
        </w:trPr>
        <w:tc>
          <w:tcPr>
            <w:tcW w:w="703" w:type="dxa"/>
            <w:noWrap/>
            <w:vAlign w:val="center"/>
          </w:tcPr>
          <w:p w14:paraId="65F00310" w14:textId="1596C8BD" w:rsidR="00096A4E" w:rsidRPr="008465EF" w:rsidRDefault="006B0075" w:rsidP="00096A4E">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8</w:t>
            </w:r>
          </w:p>
        </w:tc>
        <w:tc>
          <w:tcPr>
            <w:tcW w:w="1984" w:type="dxa"/>
            <w:vAlign w:val="center"/>
          </w:tcPr>
          <w:p w14:paraId="27F81865" w14:textId="77777777" w:rsidR="00096A4E" w:rsidRPr="008465EF" w:rsidRDefault="00096A4E" w:rsidP="00096A4E">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Jogurtas</w:t>
            </w:r>
          </w:p>
          <w:p w14:paraId="43B2766C" w14:textId="660151CD" w:rsidR="00096A4E" w:rsidRPr="008465EF" w:rsidRDefault="00096A4E" w:rsidP="001430E6">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2,5 – 3,8 proc. (gydymo įstaigoms)</w:t>
            </w:r>
          </w:p>
        </w:tc>
        <w:tc>
          <w:tcPr>
            <w:tcW w:w="6493" w:type="dxa"/>
            <w:vAlign w:val="center"/>
          </w:tcPr>
          <w:p w14:paraId="6B1AC241" w14:textId="77777777" w:rsidR="00096A4E" w:rsidRPr="008465EF" w:rsidRDefault="00096A4E" w:rsidP="00096A4E">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Pieno riebalų kiekis ne mažesnis kaip 2,5 proc., bet ne didesnis kaip  3,8 proc. Be ne pieno kilmės sudedamųjų  dalių</w:t>
            </w:r>
            <w:r w:rsidRPr="008465EF">
              <w:rPr>
                <w:rFonts w:ascii="Times New Roman" w:eastAsia="Times New Roman" w:hAnsi="Times New Roman" w:cs="Times New Roman"/>
                <w:vertAlign w:val="superscript"/>
                <w:lang w:eastAsia="lt-LT"/>
              </w:rPr>
              <w:t>1</w:t>
            </w:r>
            <w:r w:rsidRPr="008465EF">
              <w:rPr>
                <w:rFonts w:ascii="Times New Roman" w:eastAsia="Times New Roman" w:hAnsi="Times New Roman" w:cs="Times New Roman"/>
                <w:lang w:eastAsia="lt-LT"/>
              </w:rPr>
              <w:t>, nearomatizuotas. Bendras jogurtinių bakterijų ar (ir) specifinių raugo kultūrų skaičius ne mažesnis kaip 10</w:t>
            </w:r>
            <w:r w:rsidRPr="008465EF">
              <w:rPr>
                <w:rFonts w:ascii="Times New Roman" w:eastAsia="Times New Roman" w:hAnsi="Times New Roman" w:cs="Times New Roman"/>
                <w:vertAlign w:val="superscript"/>
                <w:lang w:eastAsia="lt-LT"/>
              </w:rPr>
              <w:t>6</w:t>
            </w:r>
            <w:r w:rsidRPr="008465EF">
              <w:rPr>
                <w:rFonts w:ascii="Times New Roman" w:eastAsia="Times New Roman" w:hAnsi="Times New Roman" w:cs="Times New Roman"/>
                <w:lang w:eastAsia="lt-LT"/>
              </w:rPr>
              <w:t xml:space="preserve"> KVS/g. Nearomatizuotas.</w:t>
            </w:r>
          </w:p>
          <w:p w14:paraId="42276C90" w14:textId="544C8155" w:rsidR="00096A4E" w:rsidRPr="008465EF" w:rsidRDefault="00193767" w:rsidP="00096A4E">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w:t>
            </w:r>
            <w:r w:rsidR="00096A4E" w:rsidRPr="008465EF">
              <w:rPr>
                <w:rFonts w:ascii="Times New Roman" w:eastAsia="Times New Roman" w:hAnsi="Times New Roman" w:cs="Times New Roman"/>
                <w:lang w:eastAsia="lt-LT"/>
              </w:rPr>
              <w:t>rivalo atitikti pacientų maitinimo aprašą.</w:t>
            </w:r>
          </w:p>
          <w:p w14:paraId="3075DF82" w14:textId="1100BFB6" w:rsidR="00DD50F0" w:rsidRPr="008465EF" w:rsidRDefault="00DD50F0" w:rsidP="006B0075">
            <w:pPr>
              <w:jc w:val="both"/>
              <w:rPr>
                <w:rFonts w:ascii="Times New Roman" w:eastAsia="Times New Roman" w:hAnsi="Times New Roman" w:cs="Times New Roman"/>
                <w:i/>
                <w:lang w:eastAsia="lt-LT"/>
              </w:rPr>
            </w:pPr>
            <w:r w:rsidRPr="008465EF">
              <w:rPr>
                <w:rFonts w:ascii="Times New Roman" w:eastAsia="Times New Roman" w:hAnsi="Times New Roman" w:cs="Times New Roman"/>
                <w:i/>
                <w:lang w:eastAsia="lt-LT"/>
              </w:rPr>
              <w:t>(Tiekėjai aprašydami prekę, privalo nurodyti prekės pavadinimą,  sudedamųjų dalių sąrašą, bendrą jogurtinių bakterijų ar (ir) specifinių raugo kultūrų skaičių, cukrų kiekį 100 g (ml) produkto)</w:t>
            </w:r>
          </w:p>
        </w:tc>
        <w:tc>
          <w:tcPr>
            <w:tcW w:w="2268" w:type="dxa"/>
            <w:vAlign w:val="center"/>
          </w:tcPr>
          <w:p w14:paraId="350C42A3" w14:textId="38C777A5" w:rsidR="00096A4E" w:rsidRPr="008465EF" w:rsidRDefault="00096A4E" w:rsidP="00096A4E">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 0,15 kg</w:t>
            </w:r>
          </w:p>
        </w:tc>
        <w:tc>
          <w:tcPr>
            <w:tcW w:w="3119" w:type="dxa"/>
            <w:vAlign w:val="center"/>
          </w:tcPr>
          <w:p w14:paraId="32653AD6" w14:textId="5745C484" w:rsidR="00096A4E" w:rsidRPr="008465EF" w:rsidRDefault="00096A4E" w:rsidP="00096A4E">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7   paros.</w:t>
            </w:r>
          </w:p>
        </w:tc>
      </w:tr>
      <w:tr w:rsidR="008465EF" w:rsidRPr="008465EF" w14:paraId="1FFB71BE" w14:textId="77777777" w:rsidTr="00312F8D">
        <w:trPr>
          <w:trHeight w:val="687"/>
        </w:trPr>
        <w:tc>
          <w:tcPr>
            <w:tcW w:w="703" w:type="dxa"/>
            <w:noWrap/>
            <w:vAlign w:val="center"/>
          </w:tcPr>
          <w:p w14:paraId="12EE69CD" w14:textId="160A8E52" w:rsidR="00096A4E" w:rsidRPr="008465EF" w:rsidRDefault="006B0075" w:rsidP="00096A4E">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9</w:t>
            </w:r>
          </w:p>
        </w:tc>
        <w:tc>
          <w:tcPr>
            <w:tcW w:w="1984" w:type="dxa"/>
            <w:vAlign w:val="center"/>
            <w:hideMark/>
          </w:tcPr>
          <w:p w14:paraId="5F5DA9C0" w14:textId="7C68E6FE" w:rsidR="00096A4E" w:rsidRPr="008465EF" w:rsidRDefault="00096A4E" w:rsidP="00096A4E">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Jogurtas</w:t>
            </w:r>
          </w:p>
          <w:p w14:paraId="27460125" w14:textId="358C2205" w:rsidR="00096A4E" w:rsidRPr="008465EF" w:rsidRDefault="00096A4E" w:rsidP="00096A4E">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2,5 – 3,8 proc. (ugdymo įstaigoms)</w:t>
            </w:r>
          </w:p>
        </w:tc>
        <w:tc>
          <w:tcPr>
            <w:tcW w:w="6493" w:type="dxa"/>
            <w:vAlign w:val="center"/>
            <w:hideMark/>
          </w:tcPr>
          <w:p w14:paraId="51C2331B" w14:textId="77777777" w:rsidR="00096A4E" w:rsidRPr="008465EF" w:rsidRDefault="00096A4E" w:rsidP="00096A4E">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Pieno riebalų kiekis ne mažesnis kaip 2,5 proc., bet ne didesnis kaip  3,8 proc. Be ne pieno kilmės sudedamųjų  dalių</w:t>
            </w:r>
            <w:r w:rsidRPr="008465EF">
              <w:rPr>
                <w:rFonts w:ascii="Times New Roman" w:eastAsia="Times New Roman" w:hAnsi="Times New Roman" w:cs="Times New Roman"/>
                <w:vertAlign w:val="superscript"/>
                <w:lang w:eastAsia="lt-LT"/>
              </w:rPr>
              <w:t>1</w:t>
            </w:r>
            <w:r w:rsidRPr="008465EF">
              <w:rPr>
                <w:rFonts w:ascii="Times New Roman" w:eastAsia="Times New Roman" w:hAnsi="Times New Roman" w:cs="Times New Roman"/>
                <w:lang w:eastAsia="lt-LT"/>
              </w:rPr>
              <w:t>, nearomatizuotas. Bendras jogurtinių bakterijų ar (ir) specifinių raugo kultūrų skaičius ne mažesnis kaip 10</w:t>
            </w:r>
            <w:r w:rsidRPr="008465EF">
              <w:rPr>
                <w:rFonts w:ascii="Times New Roman" w:eastAsia="Times New Roman" w:hAnsi="Times New Roman" w:cs="Times New Roman"/>
                <w:vertAlign w:val="superscript"/>
                <w:lang w:eastAsia="lt-LT"/>
              </w:rPr>
              <w:t>6</w:t>
            </w:r>
            <w:r w:rsidRPr="008465EF">
              <w:rPr>
                <w:rFonts w:ascii="Times New Roman" w:eastAsia="Times New Roman" w:hAnsi="Times New Roman" w:cs="Times New Roman"/>
                <w:lang w:eastAsia="lt-LT"/>
              </w:rPr>
              <w:t xml:space="preserve"> KVS/g. Nearomatizuotas.</w:t>
            </w:r>
          </w:p>
          <w:p w14:paraId="439AC29F" w14:textId="30F3195A" w:rsidR="00096A4E" w:rsidRPr="008465EF" w:rsidRDefault="00096A4E" w:rsidP="00096A4E">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lastRenderedPageBreak/>
              <w:t xml:space="preserve">!Dėl cukrų </w:t>
            </w:r>
            <w:r w:rsidRPr="008465EF">
              <w:rPr>
                <w:rFonts w:ascii="Times New Roman" w:hAnsi="Times New Roman" w:cs="Times New Roman"/>
              </w:rPr>
              <w:t>2021–2022 mokslo metais 7 g/100g</w:t>
            </w:r>
            <w:r w:rsidRPr="008465EF">
              <w:rPr>
                <w:rFonts w:ascii="Times New Roman" w:hAnsi="Times New Roman" w:cs="Times New Roman"/>
                <w:vertAlign w:val="superscript"/>
              </w:rPr>
              <w:t> </w:t>
            </w:r>
            <w:r w:rsidRPr="008465EF">
              <w:rPr>
                <w:rFonts w:ascii="Times New Roman" w:hAnsi="Times New Roman" w:cs="Times New Roman"/>
              </w:rPr>
              <w:t>(ml); 2022–2023 mokslo metais 6 g/100g</w:t>
            </w:r>
            <w:r w:rsidRPr="008465EF">
              <w:rPr>
                <w:rFonts w:ascii="Times New Roman" w:hAnsi="Times New Roman" w:cs="Times New Roman"/>
                <w:vertAlign w:val="superscript"/>
              </w:rPr>
              <w:t> </w:t>
            </w:r>
            <w:r w:rsidRPr="008465EF">
              <w:rPr>
                <w:rFonts w:ascii="Times New Roman" w:hAnsi="Times New Roman" w:cs="Times New Roman"/>
              </w:rPr>
              <w:t>(ml); 2023-2024 ir vėlesniais mokslo metais 5 g/100 g (ml)</w:t>
            </w:r>
            <w:r w:rsidR="004F331C" w:rsidRPr="008465EF">
              <w:rPr>
                <w:rFonts w:ascii="Times New Roman" w:eastAsia="Times New Roman" w:hAnsi="Times New Roman" w:cs="Times New Roman"/>
                <w:lang w:eastAsia="lt-LT"/>
              </w:rPr>
              <w:t xml:space="preserve"> kiekio</w:t>
            </w:r>
            <w:r w:rsidR="00D25DE4" w:rsidRPr="008465EF">
              <w:rPr>
                <w:rFonts w:ascii="Times New Roman" w:eastAsia="Times New Roman" w:hAnsi="Times New Roman" w:cs="Times New Roman"/>
                <w:lang w:eastAsia="lt-LT"/>
              </w:rPr>
              <w:t>.</w:t>
            </w:r>
            <w:r w:rsidR="004F331C" w:rsidRPr="008465EF">
              <w:rPr>
                <w:rFonts w:ascii="Times New Roman" w:eastAsia="Times New Roman" w:hAnsi="Times New Roman" w:cs="Times New Roman"/>
                <w:lang w:eastAsia="lt-LT"/>
              </w:rPr>
              <w:t xml:space="preserve"> </w:t>
            </w:r>
          </w:p>
          <w:p w14:paraId="43A6AC7A" w14:textId="017A1A49" w:rsidR="00DD50F0" w:rsidRPr="008465EF" w:rsidRDefault="00DD50F0" w:rsidP="006B0075">
            <w:pPr>
              <w:jc w:val="both"/>
              <w:rPr>
                <w:rFonts w:ascii="Times New Roman" w:eastAsia="Times New Roman" w:hAnsi="Times New Roman" w:cs="Times New Roman"/>
                <w:b/>
                <w:lang w:eastAsia="lt-LT"/>
              </w:rPr>
            </w:pPr>
            <w:r w:rsidRPr="008465EF">
              <w:rPr>
                <w:rFonts w:ascii="Times New Roman" w:eastAsia="Times New Roman" w:hAnsi="Times New Roman" w:cs="Times New Roman"/>
                <w:i/>
                <w:lang w:eastAsia="lt-LT"/>
              </w:rPr>
              <w:t>(Tiekėjai aprašydami prekę, privalo nurodyti prekės pavadinimą,  sudedamųjų dalių sąrašą, bendrą jogurtinių bakterijų ar (ir) specifinių raugo kultūrų skaičių)</w:t>
            </w:r>
          </w:p>
        </w:tc>
        <w:tc>
          <w:tcPr>
            <w:tcW w:w="2268" w:type="dxa"/>
            <w:vAlign w:val="center"/>
            <w:hideMark/>
          </w:tcPr>
          <w:p w14:paraId="6C339B76" w14:textId="77777777" w:rsidR="00096A4E" w:rsidRPr="008465EF" w:rsidRDefault="00096A4E" w:rsidP="00096A4E">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lastRenderedPageBreak/>
              <w:t>0,151 - 0,5 kg</w:t>
            </w:r>
          </w:p>
        </w:tc>
        <w:tc>
          <w:tcPr>
            <w:tcW w:w="3119" w:type="dxa"/>
            <w:vAlign w:val="center"/>
          </w:tcPr>
          <w:p w14:paraId="12DFE13A" w14:textId="55ECA084" w:rsidR="00096A4E" w:rsidRPr="008465EF" w:rsidRDefault="00096A4E" w:rsidP="00096A4E">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7   paros.</w:t>
            </w:r>
          </w:p>
        </w:tc>
      </w:tr>
      <w:tr w:rsidR="008465EF" w:rsidRPr="008465EF" w14:paraId="26FF780B" w14:textId="77777777" w:rsidTr="00312F8D">
        <w:trPr>
          <w:trHeight w:val="1010"/>
        </w:trPr>
        <w:tc>
          <w:tcPr>
            <w:tcW w:w="703" w:type="dxa"/>
            <w:noWrap/>
            <w:vAlign w:val="center"/>
          </w:tcPr>
          <w:p w14:paraId="5973E49D" w14:textId="13452883" w:rsidR="00096A4E" w:rsidRPr="008465EF" w:rsidRDefault="006B0075" w:rsidP="00096A4E">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10</w:t>
            </w:r>
          </w:p>
        </w:tc>
        <w:tc>
          <w:tcPr>
            <w:tcW w:w="1984" w:type="dxa"/>
            <w:vAlign w:val="center"/>
          </w:tcPr>
          <w:p w14:paraId="39EE6C81" w14:textId="77777777" w:rsidR="00096A4E" w:rsidRPr="008465EF" w:rsidRDefault="00096A4E" w:rsidP="00096A4E">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Jogurtas</w:t>
            </w:r>
          </w:p>
          <w:p w14:paraId="4E165159" w14:textId="0AC55760" w:rsidR="00096A4E" w:rsidRPr="008465EF" w:rsidRDefault="00096A4E" w:rsidP="00096A4E">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2,5 – 3,8 proc. (gydymo įstaigoms)</w:t>
            </w:r>
          </w:p>
        </w:tc>
        <w:tc>
          <w:tcPr>
            <w:tcW w:w="6493" w:type="dxa"/>
            <w:vAlign w:val="center"/>
          </w:tcPr>
          <w:p w14:paraId="4FB5AE6E" w14:textId="77777777" w:rsidR="00096A4E" w:rsidRPr="008465EF" w:rsidRDefault="00096A4E" w:rsidP="00096A4E">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Pieno riebalų kiekis ne mažesnis kaip 2,5 proc., bet ne didesnis kaip  3,8 proc. Be ne pieno kilmės sudedamųjų  dalių</w:t>
            </w:r>
            <w:r w:rsidRPr="008465EF">
              <w:rPr>
                <w:rFonts w:ascii="Times New Roman" w:eastAsia="Times New Roman" w:hAnsi="Times New Roman" w:cs="Times New Roman"/>
                <w:vertAlign w:val="superscript"/>
                <w:lang w:eastAsia="lt-LT"/>
              </w:rPr>
              <w:t>1</w:t>
            </w:r>
            <w:r w:rsidRPr="008465EF">
              <w:rPr>
                <w:rFonts w:ascii="Times New Roman" w:eastAsia="Times New Roman" w:hAnsi="Times New Roman" w:cs="Times New Roman"/>
                <w:lang w:eastAsia="lt-LT"/>
              </w:rPr>
              <w:t>, nearomatizuotas. Bendras jogurtinių bakterijų ar (ir) specifinių raugo kultūrų skaičius ne mažesnis kaip 10</w:t>
            </w:r>
            <w:r w:rsidRPr="008465EF">
              <w:rPr>
                <w:rFonts w:ascii="Times New Roman" w:eastAsia="Times New Roman" w:hAnsi="Times New Roman" w:cs="Times New Roman"/>
                <w:vertAlign w:val="superscript"/>
                <w:lang w:eastAsia="lt-LT"/>
              </w:rPr>
              <w:t>6</w:t>
            </w:r>
            <w:r w:rsidRPr="008465EF">
              <w:rPr>
                <w:rFonts w:ascii="Times New Roman" w:eastAsia="Times New Roman" w:hAnsi="Times New Roman" w:cs="Times New Roman"/>
                <w:lang w:eastAsia="lt-LT"/>
              </w:rPr>
              <w:t xml:space="preserve"> KVS/g. Nearomatizuotas.</w:t>
            </w:r>
          </w:p>
          <w:p w14:paraId="7E56BFCD" w14:textId="2E029D9B" w:rsidR="00096A4E" w:rsidRPr="008465EF" w:rsidRDefault="001430E6" w:rsidP="006B0075">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w:t>
            </w:r>
            <w:r w:rsidR="00096A4E" w:rsidRPr="008465EF">
              <w:rPr>
                <w:rFonts w:ascii="Times New Roman" w:eastAsia="Times New Roman" w:hAnsi="Times New Roman" w:cs="Times New Roman"/>
                <w:lang w:eastAsia="lt-LT"/>
              </w:rPr>
              <w:t>rivalo atitikti pacientų maitinimo aprašą.</w:t>
            </w:r>
          </w:p>
          <w:p w14:paraId="493BACE8" w14:textId="2AF7A2D1" w:rsidR="00DD50F0" w:rsidRPr="008465EF" w:rsidRDefault="00DD50F0">
            <w:pPr>
              <w:jc w:val="both"/>
              <w:rPr>
                <w:rFonts w:ascii="Times New Roman" w:eastAsia="Times New Roman" w:hAnsi="Times New Roman" w:cs="Times New Roman"/>
                <w:lang w:eastAsia="lt-LT"/>
              </w:rPr>
            </w:pPr>
            <w:r w:rsidRPr="008465EF">
              <w:rPr>
                <w:rFonts w:ascii="Times New Roman" w:eastAsia="Times New Roman" w:hAnsi="Times New Roman" w:cs="Times New Roman"/>
                <w:i/>
                <w:lang w:eastAsia="lt-LT"/>
              </w:rPr>
              <w:t>(Tiekėjai aprašydami prekę, privalo nurodyti prekės pavadinimą,  sudedamųjų dalių sąrašą, bendrą jogurtinių bakterijų ar (ir) specifinių raugo kultūrų skaičių, cukrų kiekį 100 g (ml) produkto)</w:t>
            </w:r>
          </w:p>
        </w:tc>
        <w:tc>
          <w:tcPr>
            <w:tcW w:w="2268" w:type="dxa"/>
            <w:vAlign w:val="center"/>
          </w:tcPr>
          <w:p w14:paraId="11651780" w14:textId="36B787EB" w:rsidR="00096A4E" w:rsidRPr="008465EF" w:rsidRDefault="00096A4E" w:rsidP="00096A4E">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0,151 - 0,5 kg</w:t>
            </w:r>
          </w:p>
        </w:tc>
        <w:tc>
          <w:tcPr>
            <w:tcW w:w="3119" w:type="dxa"/>
            <w:vAlign w:val="center"/>
          </w:tcPr>
          <w:p w14:paraId="6E434D75" w14:textId="39E60EB9" w:rsidR="00096A4E" w:rsidRPr="008465EF" w:rsidRDefault="00096A4E" w:rsidP="00096A4E">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7   paros.</w:t>
            </w:r>
          </w:p>
        </w:tc>
      </w:tr>
      <w:tr w:rsidR="008465EF" w:rsidRPr="008465EF" w14:paraId="560E51EF" w14:textId="77777777" w:rsidTr="00312F8D">
        <w:trPr>
          <w:trHeight w:val="1010"/>
        </w:trPr>
        <w:tc>
          <w:tcPr>
            <w:tcW w:w="703" w:type="dxa"/>
            <w:noWrap/>
            <w:vAlign w:val="center"/>
          </w:tcPr>
          <w:p w14:paraId="0C475B5F" w14:textId="35651787" w:rsidR="00096A4E" w:rsidRPr="008465EF" w:rsidRDefault="006B0075" w:rsidP="00096A4E">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11</w:t>
            </w:r>
          </w:p>
        </w:tc>
        <w:tc>
          <w:tcPr>
            <w:tcW w:w="1984" w:type="dxa"/>
            <w:vAlign w:val="center"/>
            <w:hideMark/>
          </w:tcPr>
          <w:p w14:paraId="2888FAB8" w14:textId="48E57ACE" w:rsidR="00096A4E" w:rsidRPr="008465EF" w:rsidRDefault="00096A4E" w:rsidP="001430E6">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Desertinė varškė Ne mažiau kaip 2 proc. riebumo</w:t>
            </w:r>
            <w:r w:rsidR="004F331C" w:rsidRPr="008465EF">
              <w:rPr>
                <w:rFonts w:ascii="Times New Roman" w:eastAsia="Times New Roman" w:hAnsi="Times New Roman" w:cs="Times New Roman"/>
                <w:lang w:eastAsia="lt-LT"/>
              </w:rPr>
              <w:t xml:space="preserve">  </w:t>
            </w:r>
          </w:p>
        </w:tc>
        <w:tc>
          <w:tcPr>
            <w:tcW w:w="6493" w:type="dxa"/>
            <w:vAlign w:val="center"/>
            <w:hideMark/>
          </w:tcPr>
          <w:p w14:paraId="2A0728F5" w14:textId="5E14054F" w:rsidR="004F331C" w:rsidRPr="008465EF" w:rsidRDefault="00096A4E" w:rsidP="00096A4E">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Su įvairiais priedais (cukraus ir druskos, vaisių, uogų, daržovių ir / ar įvairių jų gaminių, grūdų produktų, aguonų, kakavos, riešutų, medaus, sacharidų, prieskonių ir / ar kitų natūralių nekenksmingų gaminių, vitaminų, mineralinių medžiagų, natūralių ir / ar natūralioms identiškų kvapiųjų medžiagų). Ne mažiau kaip 2 % riebumo. </w:t>
            </w:r>
          </w:p>
        </w:tc>
        <w:tc>
          <w:tcPr>
            <w:tcW w:w="2268" w:type="dxa"/>
            <w:vAlign w:val="center"/>
            <w:hideMark/>
          </w:tcPr>
          <w:p w14:paraId="6FBAF6BF" w14:textId="77777777" w:rsidR="00096A4E" w:rsidRPr="008465EF" w:rsidRDefault="00096A4E" w:rsidP="00096A4E">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Iki 0,2 kg</w:t>
            </w:r>
          </w:p>
        </w:tc>
        <w:tc>
          <w:tcPr>
            <w:tcW w:w="3119" w:type="dxa"/>
            <w:vAlign w:val="center"/>
            <w:hideMark/>
          </w:tcPr>
          <w:p w14:paraId="729902FB" w14:textId="560663BA" w:rsidR="00096A4E" w:rsidRPr="008465EF" w:rsidRDefault="00096A4E" w:rsidP="00096A4E">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10  parų.</w:t>
            </w:r>
          </w:p>
          <w:p w14:paraId="7314524A" w14:textId="77777777" w:rsidR="00096A4E" w:rsidRPr="008465EF" w:rsidRDefault="00096A4E" w:rsidP="00096A4E">
            <w:pPr>
              <w:jc w:val="center"/>
              <w:rPr>
                <w:rFonts w:ascii="Times New Roman" w:eastAsia="Times New Roman" w:hAnsi="Times New Roman" w:cs="Times New Roman"/>
                <w:lang w:eastAsia="lt-LT"/>
              </w:rPr>
            </w:pPr>
          </w:p>
        </w:tc>
      </w:tr>
      <w:tr w:rsidR="008465EF" w:rsidRPr="008465EF" w14:paraId="330F8B32" w14:textId="77777777" w:rsidTr="00312F8D">
        <w:trPr>
          <w:trHeight w:val="832"/>
        </w:trPr>
        <w:tc>
          <w:tcPr>
            <w:tcW w:w="703" w:type="dxa"/>
            <w:noWrap/>
            <w:vAlign w:val="center"/>
          </w:tcPr>
          <w:p w14:paraId="7E6A23B9" w14:textId="0244762E" w:rsidR="004F331C" w:rsidRPr="008465EF" w:rsidRDefault="006B0075" w:rsidP="004F331C">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12</w:t>
            </w:r>
          </w:p>
        </w:tc>
        <w:tc>
          <w:tcPr>
            <w:tcW w:w="1984" w:type="dxa"/>
            <w:noWrap/>
            <w:vAlign w:val="center"/>
          </w:tcPr>
          <w:p w14:paraId="48E9719C" w14:textId="428AA0E7" w:rsidR="004F331C" w:rsidRPr="008465EF" w:rsidRDefault="004F331C" w:rsidP="004F331C">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Sūreliai</w:t>
            </w:r>
          </w:p>
        </w:tc>
        <w:tc>
          <w:tcPr>
            <w:tcW w:w="6493" w:type="dxa"/>
            <w:vAlign w:val="center"/>
          </w:tcPr>
          <w:p w14:paraId="3EB83BD3" w14:textId="6F299BCE" w:rsidR="004F331C" w:rsidRPr="008465EF" w:rsidRDefault="004F331C" w:rsidP="004F331C">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Neglaistyti varškės sūreliai iki 9 proc. riebumo. Varškės ne mažiau kaip 75 proc.  Be šokolado, be kakavos, be GMO ir be iš dalies ar visiškai hidrintų riebalų. Su vanile ar / ir vaisiais, ar / ir vaisiais ir uogomis. Be augalinės kilmės riebalų.</w:t>
            </w:r>
          </w:p>
        </w:tc>
        <w:tc>
          <w:tcPr>
            <w:tcW w:w="2268" w:type="dxa"/>
            <w:noWrap/>
            <w:vAlign w:val="center"/>
          </w:tcPr>
          <w:p w14:paraId="3CDBD270" w14:textId="27A5CDB5" w:rsidR="004F331C" w:rsidRPr="008465EF" w:rsidRDefault="004F331C" w:rsidP="004F331C">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 0,1 kg</w:t>
            </w:r>
          </w:p>
        </w:tc>
        <w:tc>
          <w:tcPr>
            <w:tcW w:w="3119" w:type="dxa"/>
            <w:vAlign w:val="center"/>
          </w:tcPr>
          <w:p w14:paraId="5824E2C9" w14:textId="1ED173A5" w:rsidR="004F331C" w:rsidRPr="008465EF" w:rsidRDefault="004F331C" w:rsidP="004F331C">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10  parų</w:t>
            </w:r>
          </w:p>
        </w:tc>
      </w:tr>
      <w:tr w:rsidR="008465EF" w:rsidRPr="008465EF" w14:paraId="66095DC5" w14:textId="77777777" w:rsidTr="00312F8D">
        <w:trPr>
          <w:trHeight w:val="803"/>
        </w:trPr>
        <w:tc>
          <w:tcPr>
            <w:tcW w:w="703" w:type="dxa"/>
            <w:noWrap/>
            <w:vAlign w:val="center"/>
          </w:tcPr>
          <w:p w14:paraId="765BD324" w14:textId="177677EA" w:rsidR="004F331C" w:rsidRPr="008465EF" w:rsidRDefault="006B0075" w:rsidP="004F331C">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13</w:t>
            </w:r>
          </w:p>
        </w:tc>
        <w:tc>
          <w:tcPr>
            <w:tcW w:w="1984" w:type="dxa"/>
            <w:vAlign w:val="center"/>
            <w:hideMark/>
          </w:tcPr>
          <w:p w14:paraId="3BC009B2" w14:textId="1CA325EE" w:rsidR="004F331C" w:rsidRPr="008465EF" w:rsidRDefault="004F331C" w:rsidP="004F331C">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Pieno gėrimas</w:t>
            </w:r>
            <w:r w:rsidRPr="008465EF" w:rsidDel="00F2769D">
              <w:rPr>
                <w:rFonts w:ascii="Times New Roman" w:eastAsia="Times New Roman" w:hAnsi="Times New Roman" w:cs="Times New Roman"/>
                <w:lang w:eastAsia="lt-LT"/>
              </w:rPr>
              <w:t xml:space="preserve"> </w:t>
            </w:r>
            <w:r w:rsidRPr="008465EF">
              <w:rPr>
                <w:rFonts w:ascii="Times New Roman" w:eastAsia="Times New Roman" w:hAnsi="Times New Roman" w:cs="Times New Roman"/>
                <w:lang w:eastAsia="lt-LT"/>
              </w:rPr>
              <w:t>*</w:t>
            </w:r>
          </w:p>
        </w:tc>
        <w:tc>
          <w:tcPr>
            <w:tcW w:w="6493" w:type="dxa"/>
            <w:vAlign w:val="center"/>
            <w:hideMark/>
          </w:tcPr>
          <w:p w14:paraId="5140CC67" w14:textId="77777777" w:rsidR="004F331C" w:rsidRPr="008465EF" w:rsidRDefault="004F331C" w:rsidP="004F331C">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Sterilizuotas pieno gėrimas (ne mažiau kaip 90 proc. svorio sudaro pienas ir kurio sudėtyje yra ne daugiau kaip 7 proc. cukraus ir (ar) medaus) gaminamas į pasterizuotą karvių pieną pridedant įvairių skonių  (vaisių, riešutų arba kakavos).</w:t>
            </w:r>
          </w:p>
          <w:p w14:paraId="3DEE63FC" w14:textId="77777777" w:rsidR="004F331C" w:rsidRPr="008465EF" w:rsidRDefault="004F331C" w:rsidP="004F331C">
            <w:pPr>
              <w:jc w:val="both"/>
              <w:rPr>
                <w:rFonts w:ascii="Times New Roman" w:eastAsia="Times New Roman" w:hAnsi="Times New Roman" w:cs="Times New Roman"/>
                <w:lang w:eastAsia="lt-LT"/>
              </w:rPr>
            </w:pPr>
          </w:p>
        </w:tc>
        <w:tc>
          <w:tcPr>
            <w:tcW w:w="2268" w:type="dxa"/>
            <w:vAlign w:val="center"/>
            <w:hideMark/>
          </w:tcPr>
          <w:p w14:paraId="7D7E88D8" w14:textId="292388B0" w:rsidR="004F331C" w:rsidRPr="008465EF" w:rsidRDefault="004F331C" w:rsidP="004F331C">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 0,5 l</w:t>
            </w:r>
          </w:p>
          <w:p w14:paraId="7A54BF8D" w14:textId="77777777" w:rsidR="004F331C" w:rsidRPr="008465EF" w:rsidRDefault="004F331C" w:rsidP="004F331C">
            <w:pPr>
              <w:jc w:val="center"/>
              <w:rPr>
                <w:rFonts w:ascii="Times New Roman" w:eastAsia="Times New Roman" w:hAnsi="Times New Roman" w:cs="Times New Roman"/>
                <w:lang w:eastAsia="lt-LT"/>
              </w:rPr>
            </w:pPr>
          </w:p>
        </w:tc>
        <w:tc>
          <w:tcPr>
            <w:tcW w:w="3119" w:type="dxa"/>
            <w:vAlign w:val="center"/>
          </w:tcPr>
          <w:p w14:paraId="20457272" w14:textId="533F9B68" w:rsidR="004F331C" w:rsidRPr="008465EF" w:rsidRDefault="004F331C" w:rsidP="004F331C">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60  parų.</w:t>
            </w:r>
          </w:p>
        </w:tc>
      </w:tr>
      <w:tr w:rsidR="004F331C" w:rsidRPr="008465EF" w:rsidDel="00CF2083" w14:paraId="18144459" w14:textId="77777777" w:rsidTr="00312F8D">
        <w:trPr>
          <w:trHeight w:val="832"/>
        </w:trPr>
        <w:tc>
          <w:tcPr>
            <w:tcW w:w="703" w:type="dxa"/>
            <w:noWrap/>
            <w:vAlign w:val="center"/>
          </w:tcPr>
          <w:p w14:paraId="105F4089" w14:textId="36E2FE23" w:rsidR="004F331C" w:rsidRPr="008465EF" w:rsidDel="00CF2083" w:rsidRDefault="006B0075" w:rsidP="004F331C">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14</w:t>
            </w:r>
          </w:p>
        </w:tc>
        <w:tc>
          <w:tcPr>
            <w:tcW w:w="1984" w:type="dxa"/>
            <w:noWrap/>
            <w:vAlign w:val="center"/>
          </w:tcPr>
          <w:p w14:paraId="313B85D0" w14:textId="3624BD67" w:rsidR="004F331C" w:rsidRPr="008465EF" w:rsidDel="00CF2083" w:rsidRDefault="004F331C" w:rsidP="004F331C">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Glaistyti sūreliai</w:t>
            </w:r>
            <w:r w:rsidRPr="008465EF">
              <w:rPr>
                <w:rFonts w:ascii="Times New Roman" w:eastAsia="Times New Roman" w:hAnsi="Times New Roman" w:cs="Times New Roman"/>
                <w:lang w:val="en-US" w:eastAsia="lt-LT"/>
              </w:rPr>
              <w:t>*</w:t>
            </w:r>
          </w:p>
        </w:tc>
        <w:tc>
          <w:tcPr>
            <w:tcW w:w="6493" w:type="dxa"/>
            <w:vAlign w:val="center"/>
          </w:tcPr>
          <w:p w14:paraId="53893F53" w14:textId="77777777" w:rsidR="004F331C" w:rsidRPr="008465EF" w:rsidRDefault="004F331C" w:rsidP="004F331C">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Glaistyti varškės sūreliai įvairių rūšių, Ne didesnio kaip 24 proc. riebumo. </w:t>
            </w:r>
          </w:p>
          <w:p w14:paraId="1E95086C" w14:textId="2652546A" w:rsidR="004F331C" w:rsidRPr="008465EF" w:rsidDel="00CF2083" w:rsidRDefault="004F331C" w:rsidP="004F331C">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Be genetiškai modifikuotų produktų ar jų sudedamųjų dalių, ir be iš dalies ar visiškai hidrintų riebalų. Varškės ne mažiau kaip 60 proc., šokolado glaistas iki 20 proc.</w:t>
            </w:r>
          </w:p>
        </w:tc>
        <w:tc>
          <w:tcPr>
            <w:tcW w:w="2268" w:type="dxa"/>
            <w:noWrap/>
            <w:vAlign w:val="center"/>
          </w:tcPr>
          <w:p w14:paraId="5670E529" w14:textId="3F7D3B41" w:rsidR="004F331C" w:rsidRPr="008465EF" w:rsidDel="00CF2083" w:rsidRDefault="004F331C" w:rsidP="004F331C">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 0,05 kg</w:t>
            </w:r>
          </w:p>
        </w:tc>
        <w:tc>
          <w:tcPr>
            <w:tcW w:w="3119" w:type="dxa"/>
            <w:vAlign w:val="center"/>
          </w:tcPr>
          <w:p w14:paraId="44142C23" w14:textId="4256F0CC" w:rsidR="004F331C" w:rsidRPr="008465EF" w:rsidRDefault="004F331C" w:rsidP="004F331C">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10  parų.</w:t>
            </w:r>
          </w:p>
          <w:p w14:paraId="54EE172D" w14:textId="77777777" w:rsidR="004F331C" w:rsidRPr="008465EF" w:rsidDel="00CF2083" w:rsidRDefault="004F331C" w:rsidP="004F331C">
            <w:pPr>
              <w:jc w:val="center"/>
              <w:rPr>
                <w:rFonts w:ascii="Times New Roman" w:eastAsia="Times New Roman" w:hAnsi="Times New Roman" w:cs="Times New Roman"/>
                <w:lang w:eastAsia="lt-LT"/>
              </w:rPr>
            </w:pPr>
          </w:p>
        </w:tc>
      </w:tr>
    </w:tbl>
    <w:p w14:paraId="2E75EBD4" w14:textId="77777777" w:rsidR="007B4F2C" w:rsidRPr="008465EF" w:rsidRDefault="007B4F2C">
      <w:pPr>
        <w:rPr>
          <w:rFonts w:ascii="Times New Roman" w:hAnsi="Times New Roman" w:cs="Times New Roman"/>
          <w:lang w:val="lt-LT"/>
        </w:rPr>
      </w:pPr>
    </w:p>
    <w:p w14:paraId="5C8ECC0B" w14:textId="37C2DE35" w:rsidR="003E6E86" w:rsidRPr="008465EF" w:rsidRDefault="00604052">
      <w:pPr>
        <w:rPr>
          <w:rFonts w:ascii="Times New Roman" w:hAnsi="Times New Roman" w:cs="Times New Roman"/>
          <w:lang w:val="lt-LT"/>
        </w:rPr>
      </w:pPr>
      <w:r w:rsidRPr="008465EF">
        <w:rPr>
          <w:rFonts w:ascii="Times New Roman" w:hAnsi="Times New Roman" w:cs="Times New Roman"/>
          <w:lang w:val="lt-LT"/>
        </w:rPr>
        <w:t>8</w:t>
      </w:r>
      <w:r w:rsidR="00E65608" w:rsidRPr="008465EF">
        <w:rPr>
          <w:rFonts w:ascii="Times New Roman" w:hAnsi="Times New Roman" w:cs="Times New Roman"/>
          <w:lang w:val="lt-LT"/>
        </w:rPr>
        <w:t xml:space="preserve"> dalis.</w:t>
      </w:r>
    </w:p>
    <w:tbl>
      <w:tblPr>
        <w:tblStyle w:val="TableGrid"/>
        <w:tblW w:w="14567" w:type="dxa"/>
        <w:tblLayout w:type="fixed"/>
        <w:tblLook w:val="04A0" w:firstRow="1" w:lastRow="0" w:firstColumn="1" w:lastColumn="0" w:noHBand="0" w:noVBand="1"/>
      </w:tblPr>
      <w:tblGrid>
        <w:gridCol w:w="703"/>
        <w:gridCol w:w="1984"/>
        <w:gridCol w:w="6493"/>
        <w:gridCol w:w="2268"/>
        <w:gridCol w:w="3119"/>
      </w:tblGrid>
      <w:tr w:rsidR="008465EF" w:rsidRPr="008465EF" w14:paraId="5D7E9959" w14:textId="77777777" w:rsidTr="00312F8D">
        <w:trPr>
          <w:trHeight w:val="841"/>
        </w:trPr>
        <w:tc>
          <w:tcPr>
            <w:tcW w:w="703" w:type="dxa"/>
            <w:noWrap/>
            <w:vAlign w:val="center"/>
          </w:tcPr>
          <w:p w14:paraId="6D36A74C" w14:textId="77777777" w:rsidR="007B4F2C" w:rsidRPr="008465EF" w:rsidRDefault="007B4F2C"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lastRenderedPageBreak/>
              <w:t>1</w:t>
            </w:r>
          </w:p>
        </w:tc>
        <w:tc>
          <w:tcPr>
            <w:tcW w:w="1984" w:type="dxa"/>
            <w:vAlign w:val="center"/>
          </w:tcPr>
          <w:p w14:paraId="64BCFEA0" w14:textId="2C266BEF" w:rsidR="007B4F2C" w:rsidRPr="008465EF" w:rsidRDefault="007B4F2C">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 Graikiškas jogurtas</w:t>
            </w:r>
          </w:p>
        </w:tc>
        <w:tc>
          <w:tcPr>
            <w:tcW w:w="6493" w:type="dxa"/>
            <w:vAlign w:val="center"/>
          </w:tcPr>
          <w:p w14:paraId="7AD41BE9" w14:textId="77777777" w:rsidR="007B4F2C" w:rsidRPr="008465EF" w:rsidRDefault="007B4F2C">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Pieno riebalų kiekis ne didesnis kaip  4 proc. Be ne pieno kilmės sudedamųjų  dalių</w:t>
            </w:r>
            <w:r w:rsidRPr="008465EF">
              <w:rPr>
                <w:rFonts w:ascii="Times New Roman" w:eastAsia="Times New Roman" w:hAnsi="Times New Roman" w:cs="Times New Roman"/>
                <w:vertAlign w:val="superscript"/>
                <w:lang w:eastAsia="lt-LT"/>
              </w:rPr>
              <w:t>1</w:t>
            </w:r>
            <w:r w:rsidRPr="008465EF">
              <w:rPr>
                <w:rFonts w:ascii="Times New Roman" w:eastAsia="Times New Roman" w:hAnsi="Times New Roman" w:cs="Times New Roman"/>
                <w:lang w:eastAsia="lt-LT"/>
              </w:rPr>
              <w:t>. Be želatinos ir krakmolo. Bendras jogurtinių bakterijų ar (ir) specifinių raugo kultūrų skaičius ne mažesnis kaip 10</w:t>
            </w:r>
            <w:r w:rsidRPr="008465EF">
              <w:rPr>
                <w:rFonts w:ascii="Times New Roman" w:eastAsia="Times New Roman" w:hAnsi="Times New Roman" w:cs="Times New Roman"/>
                <w:vertAlign w:val="superscript"/>
                <w:lang w:eastAsia="lt-LT"/>
              </w:rPr>
              <w:t>6</w:t>
            </w:r>
            <w:r w:rsidRPr="008465EF">
              <w:rPr>
                <w:rFonts w:ascii="Times New Roman" w:eastAsia="Times New Roman" w:hAnsi="Times New Roman" w:cs="Times New Roman"/>
                <w:lang w:eastAsia="lt-LT"/>
              </w:rPr>
              <w:t xml:space="preserve"> KVS/g. Be maisto priedų ir nearomatizuotas.</w:t>
            </w:r>
            <w:r w:rsidR="003A5B54" w:rsidRPr="008465EF">
              <w:rPr>
                <w:rFonts w:ascii="Times New Roman" w:eastAsia="Times New Roman" w:hAnsi="Times New Roman" w:cs="Times New Roman"/>
                <w:lang w:eastAsia="lt-LT"/>
              </w:rPr>
              <w:t xml:space="preserve"> </w:t>
            </w:r>
          </w:p>
          <w:p w14:paraId="13FE45AD" w14:textId="18261B88" w:rsidR="003A5B54" w:rsidRPr="008465EF" w:rsidRDefault="003A5B54">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Cukrų ne d</w:t>
            </w:r>
            <w:r w:rsidR="00F50D97" w:rsidRPr="008465EF">
              <w:rPr>
                <w:rFonts w:ascii="Times New Roman" w:eastAsia="Times New Roman" w:hAnsi="Times New Roman" w:cs="Times New Roman"/>
                <w:lang w:eastAsia="lt-LT"/>
              </w:rPr>
              <w:t>a</w:t>
            </w:r>
            <w:r w:rsidRPr="008465EF">
              <w:rPr>
                <w:rFonts w:ascii="Times New Roman" w:eastAsia="Times New Roman" w:hAnsi="Times New Roman" w:cs="Times New Roman"/>
                <w:lang w:eastAsia="lt-LT"/>
              </w:rPr>
              <w:t>ugiau kaip 5 g / 100 g produkto.</w:t>
            </w:r>
          </w:p>
        </w:tc>
        <w:tc>
          <w:tcPr>
            <w:tcW w:w="2268" w:type="dxa"/>
            <w:vAlign w:val="center"/>
          </w:tcPr>
          <w:p w14:paraId="1CC3C3C2" w14:textId="42FAB78D" w:rsidR="007B4F2C" w:rsidRPr="008465EF" w:rsidRDefault="007B4F2C"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 0,5 kg</w:t>
            </w:r>
          </w:p>
        </w:tc>
        <w:tc>
          <w:tcPr>
            <w:tcW w:w="3119" w:type="dxa"/>
            <w:vAlign w:val="center"/>
          </w:tcPr>
          <w:p w14:paraId="1D39AF03" w14:textId="27607145" w:rsidR="007B4F2C" w:rsidRPr="008465EF" w:rsidRDefault="007B4F2C"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7   paros.</w:t>
            </w:r>
          </w:p>
        </w:tc>
      </w:tr>
      <w:tr w:rsidR="008465EF" w:rsidRPr="008465EF" w14:paraId="57B0104B" w14:textId="77777777" w:rsidTr="00312F8D">
        <w:trPr>
          <w:trHeight w:val="848"/>
        </w:trPr>
        <w:tc>
          <w:tcPr>
            <w:tcW w:w="703" w:type="dxa"/>
            <w:noWrap/>
            <w:vAlign w:val="center"/>
          </w:tcPr>
          <w:p w14:paraId="5CCDD774" w14:textId="363FB461" w:rsidR="007B4F2C" w:rsidRPr="008465EF" w:rsidRDefault="007B4F2C"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2</w:t>
            </w:r>
          </w:p>
        </w:tc>
        <w:tc>
          <w:tcPr>
            <w:tcW w:w="1984" w:type="dxa"/>
            <w:vAlign w:val="center"/>
            <w:hideMark/>
          </w:tcPr>
          <w:p w14:paraId="5FCF5B19" w14:textId="4F453EF2" w:rsidR="007B4F2C" w:rsidRPr="008465EF" w:rsidRDefault="007B4F2C">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Grūdėta varškė </w:t>
            </w:r>
          </w:p>
        </w:tc>
        <w:tc>
          <w:tcPr>
            <w:tcW w:w="6493" w:type="dxa"/>
            <w:vAlign w:val="center"/>
            <w:hideMark/>
          </w:tcPr>
          <w:p w14:paraId="307C8E67" w14:textId="77777777" w:rsidR="007B4F2C" w:rsidRPr="008465EF" w:rsidRDefault="007B4F2C" w:rsidP="00DC6078">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Pieno riebalų kiekis - ne mažesnis  kaip 5 proc. ir ne didesnis kaip 7 proc. Pagaminta iš varškės ir grietinėlės (varškės ne mažiau kaip 50 proc.), ir valgomosios druskos. Be maisto priedų ir nearomatizuota.</w:t>
            </w:r>
          </w:p>
          <w:p w14:paraId="203CE6F0" w14:textId="08FADF64" w:rsidR="003A5B54" w:rsidRPr="008465EF" w:rsidRDefault="003A5B54" w:rsidP="00DC6078">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Cukrų ne d</w:t>
            </w:r>
            <w:r w:rsidR="00F50D97" w:rsidRPr="008465EF">
              <w:rPr>
                <w:rFonts w:ascii="Times New Roman" w:eastAsia="Times New Roman" w:hAnsi="Times New Roman" w:cs="Times New Roman"/>
                <w:lang w:eastAsia="lt-LT"/>
              </w:rPr>
              <w:t>a</w:t>
            </w:r>
            <w:r w:rsidRPr="008465EF">
              <w:rPr>
                <w:rFonts w:ascii="Times New Roman" w:eastAsia="Times New Roman" w:hAnsi="Times New Roman" w:cs="Times New Roman"/>
                <w:lang w:eastAsia="lt-LT"/>
              </w:rPr>
              <w:t>ugiau kaip 5 g / 100 g produkto.</w:t>
            </w:r>
          </w:p>
        </w:tc>
        <w:tc>
          <w:tcPr>
            <w:tcW w:w="2268" w:type="dxa"/>
            <w:vAlign w:val="center"/>
            <w:hideMark/>
          </w:tcPr>
          <w:p w14:paraId="5B7441A7" w14:textId="4C10966F" w:rsidR="007B4F2C" w:rsidRPr="008465EF" w:rsidRDefault="007B4F2C"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 0,2 kg</w:t>
            </w:r>
          </w:p>
        </w:tc>
        <w:tc>
          <w:tcPr>
            <w:tcW w:w="3119" w:type="dxa"/>
            <w:vAlign w:val="center"/>
          </w:tcPr>
          <w:p w14:paraId="160793EA" w14:textId="3367FCF0" w:rsidR="007B4F2C" w:rsidRPr="008465EF" w:rsidRDefault="007B4F2C"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10   parų.</w:t>
            </w:r>
          </w:p>
        </w:tc>
      </w:tr>
      <w:tr w:rsidR="007B4F2C" w:rsidRPr="008465EF" w14:paraId="1FAFF045" w14:textId="77777777" w:rsidTr="00312F8D">
        <w:trPr>
          <w:trHeight w:val="2061"/>
        </w:trPr>
        <w:tc>
          <w:tcPr>
            <w:tcW w:w="703" w:type="dxa"/>
            <w:noWrap/>
            <w:vAlign w:val="center"/>
          </w:tcPr>
          <w:p w14:paraId="186DE06B" w14:textId="77777777" w:rsidR="007B4F2C" w:rsidRPr="008465EF" w:rsidRDefault="007B4F2C"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3</w:t>
            </w:r>
          </w:p>
        </w:tc>
        <w:tc>
          <w:tcPr>
            <w:tcW w:w="1984" w:type="dxa"/>
            <w:vAlign w:val="center"/>
            <w:hideMark/>
          </w:tcPr>
          <w:p w14:paraId="4A47342C" w14:textId="7D34DE82" w:rsidR="007B4F2C" w:rsidRPr="008465EF" w:rsidRDefault="007B4F2C"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Grūdėta varškė su įvairiomis uogomis</w:t>
            </w:r>
            <w:r w:rsidR="00271CE4" w:rsidRPr="008465EF">
              <w:rPr>
                <w:rFonts w:ascii="Times New Roman" w:eastAsia="Times New Roman" w:hAnsi="Times New Roman" w:cs="Times New Roman"/>
                <w:lang w:val="en-US" w:eastAsia="lt-LT"/>
              </w:rPr>
              <w:t>*</w:t>
            </w:r>
          </w:p>
        </w:tc>
        <w:tc>
          <w:tcPr>
            <w:tcW w:w="6493" w:type="dxa"/>
            <w:vAlign w:val="center"/>
            <w:hideMark/>
          </w:tcPr>
          <w:p w14:paraId="06760CFD" w14:textId="375F4A25" w:rsidR="007B4F2C" w:rsidRPr="008465EF" w:rsidRDefault="007B4F2C" w:rsidP="00DC6078">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Su įvairiais priedais (cukraus ir druskos, vaisių, uogų, daržovių ir / ar įvairių jų gaminių, grūdų produktų, aguonų, šokolado, kavos, kakavos, riešutų, medaus, sacharidų, prieskonių ir / ar kitų natūralių nekenksmingų gaminių, vitaminų, mineralinių medžiagų, natūralių ir / ar natūralioms identiškų kvapiųjų medžiagų), priedai sudaro  ne daugiau kaip 20 proc. Varškės ne mažiau kaip 50 proc. Pieno riebalų kiekis - ne mažesnis kaip 5 proc. ir ne didesnis kaip 7 proc.</w:t>
            </w:r>
          </w:p>
        </w:tc>
        <w:tc>
          <w:tcPr>
            <w:tcW w:w="2268" w:type="dxa"/>
            <w:vAlign w:val="center"/>
            <w:hideMark/>
          </w:tcPr>
          <w:p w14:paraId="79DCF1D1" w14:textId="5DAC47CE" w:rsidR="007B4F2C" w:rsidRPr="008465EF" w:rsidRDefault="007B4F2C"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 0,2 kg</w:t>
            </w:r>
          </w:p>
        </w:tc>
        <w:tc>
          <w:tcPr>
            <w:tcW w:w="3119" w:type="dxa"/>
            <w:vAlign w:val="center"/>
          </w:tcPr>
          <w:p w14:paraId="2C35C9B3" w14:textId="354B85EC" w:rsidR="007B4F2C" w:rsidRPr="008465EF" w:rsidRDefault="007B4F2C" w:rsidP="00DC6078">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10 parų.</w:t>
            </w:r>
          </w:p>
        </w:tc>
      </w:tr>
    </w:tbl>
    <w:p w14:paraId="0B5D98CD" w14:textId="77777777" w:rsidR="007B4F2C" w:rsidRPr="008465EF" w:rsidRDefault="007B4F2C">
      <w:pPr>
        <w:rPr>
          <w:rFonts w:ascii="Times New Roman" w:hAnsi="Times New Roman" w:cs="Times New Roman"/>
          <w:lang w:val="lt-LT"/>
        </w:rPr>
      </w:pPr>
    </w:p>
    <w:p w14:paraId="3BA1463B" w14:textId="4DFFEA67" w:rsidR="003E6E86" w:rsidRPr="008465EF" w:rsidRDefault="00604052">
      <w:pPr>
        <w:rPr>
          <w:rFonts w:ascii="Times New Roman" w:hAnsi="Times New Roman" w:cs="Times New Roman"/>
          <w:lang w:val="lt-LT"/>
        </w:rPr>
      </w:pPr>
      <w:r w:rsidRPr="008465EF">
        <w:rPr>
          <w:rFonts w:ascii="Times New Roman" w:hAnsi="Times New Roman" w:cs="Times New Roman"/>
          <w:lang w:val="lt-LT"/>
        </w:rPr>
        <w:t>9</w:t>
      </w:r>
      <w:r w:rsidR="00E65608" w:rsidRPr="008465EF">
        <w:rPr>
          <w:rFonts w:ascii="Times New Roman" w:hAnsi="Times New Roman" w:cs="Times New Roman"/>
          <w:lang w:val="lt-LT"/>
        </w:rPr>
        <w:t xml:space="preserve"> dalis.</w:t>
      </w:r>
    </w:p>
    <w:tbl>
      <w:tblPr>
        <w:tblStyle w:val="TableGrid"/>
        <w:tblW w:w="14567" w:type="dxa"/>
        <w:tblLayout w:type="fixed"/>
        <w:tblLook w:val="04A0" w:firstRow="1" w:lastRow="0" w:firstColumn="1" w:lastColumn="0" w:noHBand="0" w:noVBand="1"/>
      </w:tblPr>
      <w:tblGrid>
        <w:gridCol w:w="703"/>
        <w:gridCol w:w="1984"/>
        <w:gridCol w:w="6493"/>
        <w:gridCol w:w="2268"/>
        <w:gridCol w:w="3119"/>
      </w:tblGrid>
      <w:tr w:rsidR="007B4F2C" w:rsidRPr="008465EF" w14:paraId="3590C1C9" w14:textId="77777777" w:rsidTr="00312F8D">
        <w:trPr>
          <w:trHeight w:val="281"/>
        </w:trPr>
        <w:tc>
          <w:tcPr>
            <w:tcW w:w="703" w:type="dxa"/>
            <w:noWrap/>
            <w:vAlign w:val="center"/>
          </w:tcPr>
          <w:p w14:paraId="351023FE" w14:textId="77777777" w:rsidR="007B4F2C" w:rsidRPr="008465EF" w:rsidRDefault="007B4F2C" w:rsidP="001C5A66">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w:t>
            </w:r>
          </w:p>
        </w:tc>
        <w:tc>
          <w:tcPr>
            <w:tcW w:w="1984" w:type="dxa"/>
            <w:noWrap/>
            <w:vAlign w:val="center"/>
          </w:tcPr>
          <w:p w14:paraId="4741A9F4" w14:textId="17B1156A" w:rsidR="007B4F2C" w:rsidRPr="008465EF" w:rsidRDefault="007B4F2C" w:rsidP="001C5A66">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Saldintas sutirštintas pienas</w:t>
            </w:r>
            <w:r w:rsidR="00271CE4" w:rsidRPr="008465EF">
              <w:rPr>
                <w:rFonts w:ascii="Times New Roman" w:eastAsia="Times New Roman" w:hAnsi="Times New Roman" w:cs="Times New Roman"/>
                <w:lang w:val="en-US" w:eastAsia="lt-LT"/>
              </w:rPr>
              <w:t>*</w:t>
            </w:r>
          </w:p>
        </w:tc>
        <w:tc>
          <w:tcPr>
            <w:tcW w:w="6493" w:type="dxa"/>
            <w:vAlign w:val="center"/>
          </w:tcPr>
          <w:p w14:paraId="3D21D7F2" w14:textId="77777777" w:rsidR="007B4F2C" w:rsidRPr="008465EF" w:rsidRDefault="007B4F2C" w:rsidP="001C5A66">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Pieno riebalų kiekis – 8 proc., sausųjų neriebalinių medžiagų kiekis ne mažiau kaip 20 proc. Be maisto priedų ir nearomatizuotas.</w:t>
            </w:r>
          </w:p>
          <w:p w14:paraId="566644BE" w14:textId="77777777" w:rsidR="007B4F2C" w:rsidRPr="008465EF" w:rsidRDefault="007B4F2C" w:rsidP="001C5A66">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Be genetiškai modifikuotų produktų ar jų sudedamųjų dalių.</w:t>
            </w:r>
          </w:p>
        </w:tc>
        <w:tc>
          <w:tcPr>
            <w:tcW w:w="2268" w:type="dxa"/>
            <w:noWrap/>
            <w:vAlign w:val="center"/>
          </w:tcPr>
          <w:p w14:paraId="2C680118" w14:textId="2D5D91A4" w:rsidR="007B4F2C" w:rsidRPr="008465EF" w:rsidRDefault="007B4F2C" w:rsidP="001C5A66">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 0,4 kg</w:t>
            </w:r>
          </w:p>
        </w:tc>
        <w:tc>
          <w:tcPr>
            <w:tcW w:w="3119" w:type="dxa"/>
            <w:vAlign w:val="center"/>
          </w:tcPr>
          <w:p w14:paraId="2CFEC7EB" w14:textId="79A9116C" w:rsidR="007B4F2C" w:rsidRPr="008465EF" w:rsidRDefault="007B4F2C" w:rsidP="001C5A66">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9  mėnesiai.</w:t>
            </w:r>
          </w:p>
        </w:tc>
      </w:tr>
    </w:tbl>
    <w:p w14:paraId="3593ACED" w14:textId="77777777" w:rsidR="007B4F2C" w:rsidRPr="008465EF" w:rsidRDefault="007B4F2C">
      <w:pPr>
        <w:rPr>
          <w:rFonts w:ascii="Times New Roman" w:hAnsi="Times New Roman" w:cs="Times New Roman"/>
          <w:lang w:val="lt-LT"/>
        </w:rPr>
      </w:pPr>
    </w:p>
    <w:p w14:paraId="0D670A8C" w14:textId="699F2343" w:rsidR="00791D07" w:rsidRPr="008465EF" w:rsidRDefault="00604052">
      <w:pPr>
        <w:rPr>
          <w:rFonts w:ascii="Times New Roman" w:hAnsi="Times New Roman" w:cs="Times New Roman"/>
          <w:lang w:val="lt-LT"/>
        </w:rPr>
      </w:pPr>
      <w:r w:rsidRPr="008465EF">
        <w:rPr>
          <w:rFonts w:ascii="Times New Roman" w:hAnsi="Times New Roman" w:cs="Times New Roman"/>
          <w:lang w:val="lt-LT"/>
        </w:rPr>
        <w:t>10</w:t>
      </w:r>
      <w:r w:rsidR="00E65608" w:rsidRPr="008465EF">
        <w:rPr>
          <w:rFonts w:ascii="Times New Roman" w:hAnsi="Times New Roman" w:cs="Times New Roman"/>
          <w:lang w:val="lt-LT"/>
        </w:rPr>
        <w:t xml:space="preserve"> dalis.</w:t>
      </w:r>
      <w:r w:rsidR="00531E16" w:rsidRPr="008465EF">
        <w:rPr>
          <w:rFonts w:ascii="Times New Roman" w:hAnsi="Times New Roman" w:cs="Times New Roman"/>
          <w:lang w:val="lt-LT"/>
        </w:rPr>
        <w:t xml:space="preserve"> </w:t>
      </w:r>
      <w:r w:rsidR="00791D07" w:rsidRPr="008465EF">
        <w:rPr>
          <w:rFonts w:ascii="Times New Roman" w:hAnsi="Times New Roman" w:cs="Times New Roman"/>
          <w:lang w:val="lt-LT"/>
        </w:rPr>
        <w:t>Sterilizuotas pienas.</w:t>
      </w:r>
    </w:p>
    <w:tbl>
      <w:tblPr>
        <w:tblStyle w:val="TableGrid"/>
        <w:tblW w:w="14567" w:type="dxa"/>
        <w:tblLayout w:type="fixed"/>
        <w:tblLook w:val="04A0" w:firstRow="1" w:lastRow="0" w:firstColumn="1" w:lastColumn="0" w:noHBand="0" w:noVBand="1"/>
      </w:tblPr>
      <w:tblGrid>
        <w:gridCol w:w="703"/>
        <w:gridCol w:w="1984"/>
        <w:gridCol w:w="6493"/>
        <w:gridCol w:w="2268"/>
        <w:gridCol w:w="3119"/>
      </w:tblGrid>
      <w:tr w:rsidR="008465EF" w:rsidRPr="008465EF" w14:paraId="10FBF0E8" w14:textId="77777777" w:rsidTr="00312F8D">
        <w:trPr>
          <w:trHeight w:val="733"/>
        </w:trPr>
        <w:tc>
          <w:tcPr>
            <w:tcW w:w="703" w:type="dxa"/>
            <w:noWrap/>
            <w:vAlign w:val="center"/>
          </w:tcPr>
          <w:p w14:paraId="450C5E1F" w14:textId="77777777" w:rsidR="007B4F2C" w:rsidRPr="008465EF" w:rsidRDefault="007B4F2C" w:rsidP="00631967">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w:t>
            </w:r>
          </w:p>
        </w:tc>
        <w:tc>
          <w:tcPr>
            <w:tcW w:w="1984" w:type="dxa"/>
            <w:vAlign w:val="center"/>
            <w:hideMark/>
          </w:tcPr>
          <w:p w14:paraId="0683AD1F" w14:textId="46C4FF54" w:rsidR="007B4F2C" w:rsidRPr="008465EF" w:rsidRDefault="007B4F2C">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UAT (ultraaukštos temperatūros) pienas 2,5 proc. riebumo </w:t>
            </w:r>
          </w:p>
        </w:tc>
        <w:tc>
          <w:tcPr>
            <w:tcW w:w="6493" w:type="dxa"/>
            <w:vAlign w:val="center"/>
            <w:hideMark/>
          </w:tcPr>
          <w:p w14:paraId="6BE9A296" w14:textId="660E5C0F" w:rsidR="007B4F2C" w:rsidRPr="008465EF" w:rsidRDefault="007B4F2C" w:rsidP="00631967">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Geriamasis karvės pienas, pieno riebalų kiekis – 2,5 proc., be maisto priedų ir nearomatizuotas.</w:t>
            </w:r>
          </w:p>
        </w:tc>
        <w:tc>
          <w:tcPr>
            <w:tcW w:w="2268" w:type="dxa"/>
            <w:vAlign w:val="center"/>
            <w:hideMark/>
          </w:tcPr>
          <w:p w14:paraId="7D0F4ACD" w14:textId="4FEEA728" w:rsidR="007B4F2C" w:rsidRPr="008465EF" w:rsidRDefault="007B4F2C" w:rsidP="00631967">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 1 l</w:t>
            </w:r>
          </w:p>
        </w:tc>
        <w:tc>
          <w:tcPr>
            <w:tcW w:w="3119" w:type="dxa"/>
            <w:vAlign w:val="center"/>
          </w:tcPr>
          <w:p w14:paraId="4EB5937B" w14:textId="490BCC8E" w:rsidR="007B4F2C" w:rsidRPr="008465EF" w:rsidRDefault="007B4F2C" w:rsidP="00631967">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90  parų.</w:t>
            </w:r>
          </w:p>
        </w:tc>
      </w:tr>
      <w:tr w:rsidR="008465EF" w:rsidRPr="008465EF" w14:paraId="6926A962" w14:textId="77777777" w:rsidTr="00312F8D">
        <w:trPr>
          <w:trHeight w:val="803"/>
        </w:trPr>
        <w:tc>
          <w:tcPr>
            <w:tcW w:w="703" w:type="dxa"/>
            <w:noWrap/>
            <w:vAlign w:val="center"/>
          </w:tcPr>
          <w:p w14:paraId="2C559B8C" w14:textId="77777777" w:rsidR="007B4F2C" w:rsidRPr="008465EF" w:rsidRDefault="007B4F2C" w:rsidP="00631967">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2</w:t>
            </w:r>
          </w:p>
        </w:tc>
        <w:tc>
          <w:tcPr>
            <w:tcW w:w="1984" w:type="dxa"/>
            <w:vAlign w:val="center"/>
          </w:tcPr>
          <w:p w14:paraId="6B3D043A" w14:textId="06DCA56B" w:rsidR="007B4F2C" w:rsidRPr="008465EF" w:rsidRDefault="007B4F2C" w:rsidP="00631967">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UAT (ultraaukštos temperatūros) pienas 3,2 - 3,5 proc. riebumo</w:t>
            </w:r>
            <w:r w:rsidR="00271CE4" w:rsidRPr="008465EF">
              <w:rPr>
                <w:rFonts w:ascii="Times New Roman" w:eastAsia="Times New Roman" w:hAnsi="Times New Roman" w:cs="Times New Roman"/>
                <w:lang w:val="en-US" w:eastAsia="lt-LT"/>
              </w:rPr>
              <w:t>*</w:t>
            </w:r>
          </w:p>
        </w:tc>
        <w:tc>
          <w:tcPr>
            <w:tcW w:w="6493" w:type="dxa"/>
            <w:vAlign w:val="center"/>
          </w:tcPr>
          <w:p w14:paraId="6238017D" w14:textId="64B341B2" w:rsidR="007B4F2C" w:rsidRPr="008465EF" w:rsidRDefault="007B4F2C" w:rsidP="00631967">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Geriamasis karvės pienas, pieno riebalų kiekis – ne mažesnis kaip 3,2 proc. ir ne didesnis kaip 3,5 proc., be maisto priedų ir nearomatizuotas.</w:t>
            </w:r>
          </w:p>
        </w:tc>
        <w:tc>
          <w:tcPr>
            <w:tcW w:w="2268" w:type="dxa"/>
            <w:vAlign w:val="center"/>
          </w:tcPr>
          <w:p w14:paraId="199DF0AE" w14:textId="4BEC28E6" w:rsidR="007B4F2C" w:rsidRPr="008465EF" w:rsidRDefault="007B4F2C" w:rsidP="00631967">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 1 l</w:t>
            </w:r>
          </w:p>
        </w:tc>
        <w:tc>
          <w:tcPr>
            <w:tcW w:w="3119" w:type="dxa"/>
            <w:vAlign w:val="center"/>
          </w:tcPr>
          <w:p w14:paraId="5B26F5A3" w14:textId="3DE9D439" w:rsidR="007B4F2C" w:rsidRPr="008465EF" w:rsidRDefault="007B4F2C" w:rsidP="00631967">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90  parų.</w:t>
            </w:r>
          </w:p>
        </w:tc>
      </w:tr>
      <w:tr w:rsidR="007B4F2C" w:rsidRPr="008465EF" w14:paraId="1C2B1619" w14:textId="77777777" w:rsidTr="00312F8D">
        <w:trPr>
          <w:trHeight w:val="1152"/>
        </w:trPr>
        <w:tc>
          <w:tcPr>
            <w:tcW w:w="703" w:type="dxa"/>
            <w:noWrap/>
            <w:vAlign w:val="center"/>
          </w:tcPr>
          <w:p w14:paraId="0B3CFA48" w14:textId="77777777" w:rsidR="007B4F2C" w:rsidRPr="008465EF" w:rsidRDefault="007B4F2C" w:rsidP="00631967">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3</w:t>
            </w:r>
          </w:p>
        </w:tc>
        <w:tc>
          <w:tcPr>
            <w:tcW w:w="1984" w:type="dxa"/>
            <w:noWrap/>
            <w:vAlign w:val="center"/>
            <w:hideMark/>
          </w:tcPr>
          <w:p w14:paraId="3D5A624A" w14:textId="520587E4" w:rsidR="007B4F2C" w:rsidRPr="008465EF" w:rsidRDefault="007B4F2C">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Pieno gėrimas be laktozės  1,5 – 2,5  proc. riebumo</w:t>
            </w:r>
          </w:p>
        </w:tc>
        <w:tc>
          <w:tcPr>
            <w:tcW w:w="6493" w:type="dxa"/>
            <w:vAlign w:val="center"/>
            <w:hideMark/>
          </w:tcPr>
          <w:p w14:paraId="04E2ABD9" w14:textId="4E7F7249" w:rsidR="007B4F2C" w:rsidRPr="008465EF" w:rsidRDefault="007B4F2C" w:rsidP="00631967">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Pieno riebalų kiekis ne mažesnis kaip  1,5 proc., bet ne didesnis kaip 2,5 proc. Pagamintas iš karvės pieno, mechaniniu būdu pašalinus laktozę arba pagamintas iš karvės pieno ir fermento laktazės skaidančio pieno cukrų – laktozę, be maisto priedų ir nearomatizuotas.</w:t>
            </w:r>
          </w:p>
        </w:tc>
        <w:tc>
          <w:tcPr>
            <w:tcW w:w="2268" w:type="dxa"/>
            <w:noWrap/>
            <w:vAlign w:val="center"/>
            <w:hideMark/>
          </w:tcPr>
          <w:p w14:paraId="06E75C42" w14:textId="0A5043B9" w:rsidR="007B4F2C" w:rsidRPr="008465EF" w:rsidRDefault="007B4F2C" w:rsidP="00631967">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 1 l</w:t>
            </w:r>
          </w:p>
        </w:tc>
        <w:tc>
          <w:tcPr>
            <w:tcW w:w="3119" w:type="dxa"/>
            <w:vAlign w:val="center"/>
          </w:tcPr>
          <w:p w14:paraId="74CAFAD5" w14:textId="507C60B2" w:rsidR="007B4F2C" w:rsidRPr="008465EF" w:rsidRDefault="007B4F2C" w:rsidP="00631967">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30  parų.</w:t>
            </w:r>
          </w:p>
        </w:tc>
      </w:tr>
    </w:tbl>
    <w:p w14:paraId="1EAEF39A" w14:textId="77777777" w:rsidR="007B4F2C" w:rsidRPr="008465EF" w:rsidRDefault="007B4F2C">
      <w:pPr>
        <w:rPr>
          <w:rFonts w:ascii="Times New Roman" w:hAnsi="Times New Roman" w:cs="Times New Roman"/>
          <w:lang w:val="lt-LT"/>
        </w:rPr>
      </w:pPr>
    </w:p>
    <w:p w14:paraId="3BFB87C9" w14:textId="60C3BCD8" w:rsidR="00934A55" w:rsidRPr="008465EF" w:rsidRDefault="00531E16">
      <w:pPr>
        <w:rPr>
          <w:rFonts w:ascii="Times New Roman" w:hAnsi="Times New Roman" w:cs="Times New Roman"/>
          <w:lang w:val="lt-LT"/>
        </w:rPr>
      </w:pPr>
      <w:r w:rsidRPr="008465EF">
        <w:rPr>
          <w:rFonts w:ascii="Times New Roman" w:hAnsi="Times New Roman" w:cs="Times New Roman"/>
          <w:lang w:val="lt-LT"/>
        </w:rPr>
        <w:t>1</w:t>
      </w:r>
      <w:r w:rsidR="00604052" w:rsidRPr="008465EF">
        <w:rPr>
          <w:rFonts w:ascii="Times New Roman" w:hAnsi="Times New Roman" w:cs="Times New Roman"/>
          <w:lang w:val="lt-LT"/>
        </w:rPr>
        <w:t>1</w:t>
      </w:r>
      <w:r w:rsidR="00934A55" w:rsidRPr="008465EF">
        <w:rPr>
          <w:rFonts w:ascii="Times New Roman" w:hAnsi="Times New Roman" w:cs="Times New Roman"/>
          <w:lang w:val="lt-LT"/>
        </w:rPr>
        <w:t xml:space="preserve"> dalis. Ekologiškas pienas.</w:t>
      </w:r>
    </w:p>
    <w:tbl>
      <w:tblPr>
        <w:tblStyle w:val="TableGrid"/>
        <w:tblW w:w="14567" w:type="dxa"/>
        <w:tblLayout w:type="fixed"/>
        <w:tblLook w:val="04A0" w:firstRow="1" w:lastRow="0" w:firstColumn="1" w:lastColumn="0" w:noHBand="0" w:noVBand="1"/>
      </w:tblPr>
      <w:tblGrid>
        <w:gridCol w:w="703"/>
        <w:gridCol w:w="1984"/>
        <w:gridCol w:w="6493"/>
        <w:gridCol w:w="2268"/>
        <w:gridCol w:w="3119"/>
      </w:tblGrid>
      <w:tr w:rsidR="007B4F2C" w:rsidRPr="008465EF" w14:paraId="7481EAE2" w14:textId="77777777" w:rsidTr="00312F8D">
        <w:trPr>
          <w:trHeight w:val="298"/>
        </w:trPr>
        <w:tc>
          <w:tcPr>
            <w:tcW w:w="703" w:type="dxa"/>
            <w:noWrap/>
            <w:vAlign w:val="center"/>
          </w:tcPr>
          <w:p w14:paraId="3B950788" w14:textId="77777777" w:rsidR="007B4F2C" w:rsidRPr="008465EF" w:rsidRDefault="007B4F2C" w:rsidP="00934A55">
            <w:pPr>
              <w:jc w:val="center"/>
              <w:rPr>
                <w:rFonts w:ascii="Times New Roman" w:hAnsi="Times New Roman" w:cs="Times New Roman"/>
                <w:lang w:eastAsia="lt-LT"/>
              </w:rPr>
            </w:pPr>
            <w:r w:rsidRPr="008465EF">
              <w:rPr>
                <w:rFonts w:ascii="Times New Roman" w:hAnsi="Times New Roman" w:cs="Times New Roman"/>
                <w:lang w:eastAsia="lt-LT"/>
              </w:rPr>
              <w:t>1</w:t>
            </w:r>
          </w:p>
        </w:tc>
        <w:tc>
          <w:tcPr>
            <w:tcW w:w="1984" w:type="dxa"/>
            <w:noWrap/>
            <w:vAlign w:val="center"/>
          </w:tcPr>
          <w:p w14:paraId="5F4EBA41" w14:textId="51B39DCA" w:rsidR="007B4F2C" w:rsidRPr="008465EF" w:rsidRDefault="007B4F2C">
            <w:pPr>
              <w:jc w:val="center"/>
              <w:rPr>
                <w:rFonts w:ascii="Times New Roman" w:hAnsi="Times New Roman" w:cs="Times New Roman"/>
                <w:lang w:eastAsia="lt-LT"/>
              </w:rPr>
            </w:pPr>
            <w:r w:rsidRPr="008465EF">
              <w:rPr>
                <w:rFonts w:ascii="Times New Roman" w:hAnsi="Times New Roman" w:cs="Times New Roman"/>
                <w:lang w:eastAsia="lt-LT"/>
              </w:rPr>
              <w:t xml:space="preserve">Ekologiškas pienas 2,5 proc. riebumo </w:t>
            </w:r>
          </w:p>
        </w:tc>
        <w:tc>
          <w:tcPr>
            <w:tcW w:w="6493" w:type="dxa"/>
            <w:vAlign w:val="center"/>
          </w:tcPr>
          <w:p w14:paraId="0B0988D6" w14:textId="4E965AF7" w:rsidR="007B4F2C" w:rsidRPr="008465EF" w:rsidRDefault="007B4F2C" w:rsidP="00934A55">
            <w:pPr>
              <w:jc w:val="both"/>
              <w:rPr>
                <w:rFonts w:ascii="Times New Roman" w:hAnsi="Times New Roman" w:cs="Times New Roman"/>
                <w:lang w:eastAsia="lt-LT"/>
              </w:rPr>
            </w:pPr>
            <w:r w:rsidRPr="008465EF">
              <w:rPr>
                <w:rFonts w:ascii="Times New Roman" w:hAnsi="Times New Roman" w:cs="Times New Roman"/>
                <w:lang w:eastAsia="lt-LT"/>
              </w:rPr>
              <w:t>Geriamasis karvės pienas, pieno riebalų kiekis ne daugiau kaip 2,5 proc. Pasterizuotas. Be maisto priedų ir nearomatizuotas.</w:t>
            </w:r>
          </w:p>
        </w:tc>
        <w:tc>
          <w:tcPr>
            <w:tcW w:w="2268" w:type="dxa"/>
            <w:noWrap/>
            <w:vAlign w:val="center"/>
          </w:tcPr>
          <w:p w14:paraId="07D33264" w14:textId="792C8873" w:rsidR="007B4F2C" w:rsidRPr="008465EF" w:rsidRDefault="007B4F2C" w:rsidP="00934A5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 3 l</w:t>
            </w:r>
          </w:p>
        </w:tc>
        <w:tc>
          <w:tcPr>
            <w:tcW w:w="3119" w:type="dxa"/>
            <w:vAlign w:val="center"/>
          </w:tcPr>
          <w:p w14:paraId="4C40E617" w14:textId="3C7B91FF" w:rsidR="007B4F2C" w:rsidRPr="008465EF" w:rsidRDefault="007B4F2C" w:rsidP="00934A55">
            <w:pPr>
              <w:jc w:val="center"/>
              <w:rPr>
                <w:rFonts w:ascii="Times New Roman" w:hAnsi="Times New Roman" w:cs="Times New Roman"/>
                <w:lang w:eastAsia="lt-LT"/>
              </w:rPr>
            </w:pPr>
            <w:r w:rsidRPr="008465EF">
              <w:rPr>
                <w:rFonts w:ascii="Times New Roman" w:hAnsi="Times New Roman" w:cs="Times New Roman"/>
                <w:lang w:eastAsia="lt-LT"/>
              </w:rPr>
              <w:t>5 paros.</w:t>
            </w:r>
          </w:p>
        </w:tc>
      </w:tr>
    </w:tbl>
    <w:p w14:paraId="1648655B" w14:textId="77777777" w:rsidR="007B4F2C" w:rsidRPr="008465EF" w:rsidRDefault="007B4F2C">
      <w:pPr>
        <w:rPr>
          <w:rFonts w:ascii="Times New Roman" w:hAnsi="Times New Roman" w:cs="Times New Roman"/>
          <w:lang w:val="lt-LT"/>
        </w:rPr>
      </w:pPr>
    </w:p>
    <w:p w14:paraId="371CDE0F" w14:textId="757AE0E1" w:rsidR="00C86F83" w:rsidRPr="008465EF" w:rsidRDefault="00531E16">
      <w:pPr>
        <w:rPr>
          <w:rFonts w:ascii="Times New Roman" w:hAnsi="Times New Roman" w:cs="Times New Roman"/>
          <w:lang w:val="lt-LT"/>
        </w:rPr>
      </w:pPr>
      <w:r w:rsidRPr="008465EF">
        <w:rPr>
          <w:rFonts w:ascii="Times New Roman" w:hAnsi="Times New Roman" w:cs="Times New Roman"/>
          <w:lang w:val="lt-LT"/>
        </w:rPr>
        <w:t>1</w:t>
      </w:r>
      <w:r w:rsidR="00604052" w:rsidRPr="008465EF">
        <w:rPr>
          <w:rFonts w:ascii="Times New Roman" w:hAnsi="Times New Roman" w:cs="Times New Roman"/>
          <w:lang w:val="lt-LT"/>
        </w:rPr>
        <w:t>2</w:t>
      </w:r>
      <w:r w:rsidRPr="008465EF">
        <w:rPr>
          <w:rFonts w:ascii="Times New Roman" w:hAnsi="Times New Roman" w:cs="Times New Roman"/>
          <w:lang w:val="lt-LT"/>
        </w:rPr>
        <w:t xml:space="preserve"> dalis. </w:t>
      </w:r>
      <w:r w:rsidR="00E65608" w:rsidRPr="008465EF">
        <w:rPr>
          <w:rFonts w:ascii="Times New Roman" w:hAnsi="Times New Roman" w:cs="Times New Roman"/>
          <w:lang w:val="lt-LT"/>
        </w:rPr>
        <w:t>Ekologiškas UAT pienas.</w:t>
      </w:r>
    </w:p>
    <w:tbl>
      <w:tblPr>
        <w:tblStyle w:val="TableGrid"/>
        <w:tblW w:w="14567" w:type="dxa"/>
        <w:tblLayout w:type="fixed"/>
        <w:tblLook w:val="04A0" w:firstRow="1" w:lastRow="0" w:firstColumn="1" w:lastColumn="0" w:noHBand="0" w:noVBand="1"/>
      </w:tblPr>
      <w:tblGrid>
        <w:gridCol w:w="703"/>
        <w:gridCol w:w="1984"/>
        <w:gridCol w:w="6493"/>
        <w:gridCol w:w="2268"/>
        <w:gridCol w:w="3119"/>
      </w:tblGrid>
      <w:tr w:rsidR="007B4F2C" w:rsidRPr="008465EF" w14:paraId="0FAD48F1" w14:textId="77777777" w:rsidTr="00312F8D">
        <w:trPr>
          <w:trHeight w:val="751"/>
        </w:trPr>
        <w:tc>
          <w:tcPr>
            <w:tcW w:w="703" w:type="dxa"/>
            <w:noWrap/>
            <w:vAlign w:val="center"/>
          </w:tcPr>
          <w:p w14:paraId="697FA5F6" w14:textId="77777777" w:rsidR="007B4F2C" w:rsidRPr="008465EF" w:rsidRDefault="007B4F2C" w:rsidP="00C86F83">
            <w:pPr>
              <w:jc w:val="center"/>
              <w:rPr>
                <w:rFonts w:ascii="Times New Roman" w:hAnsi="Times New Roman" w:cs="Times New Roman"/>
                <w:lang w:eastAsia="lt-LT"/>
              </w:rPr>
            </w:pPr>
            <w:r w:rsidRPr="008465EF">
              <w:rPr>
                <w:rFonts w:ascii="Times New Roman" w:hAnsi="Times New Roman" w:cs="Times New Roman"/>
                <w:lang w:eastAsia="lt-LT"/>
              </w:rPr>
              <w:t>1</w:t>
            </w:r>
          </w:p>
        </w:tc>
        <w:tc>
          <w:tcPr>
            <w:tcW w:w="1984" w:type="dxa"/>
            <w:noWrap/>
            <w:vAlign w:val="center"/>
          </w:tcPr>
          <w:p w14:paraId="610EB744" w14:textId="175F78F4" w:rsidR="007B4F2C" w:rsidRPr="008465EF" w:rsidRDefault="007B4F2C">
            <w:pPr>
              <w:jc w:val="center"/>
              <w:rPr>
                <w:rFonts w:ascii="Times New Roman" w:hAnsi="Times New Roman" w:cs="Times New Roman"/>
                <w:lang w:eastAsia="lt-LT"/>
              </w:rPr>
            </w:pPr>
            <w:r w:rsidRPr="008465EF">
              <w:rPr>
                <w:rFonts w:ascii="Times New Roman" w:hAnsi="Times New Roman" w:cs="Times New Roman"/>
                <w:lang w:eastAsia="lt-LT"/>
              </w:rPr>
              <w:t xml:space="preserve">UAT (ultraaukštos temperatūros) Ekologiškas pienas 2,5 proc. riebumo </w:t>
            </w:r>
          </w:p>
        </w:tc>
        <w:tc>
          <w:tcPr>
            <w:tcW w:w="6493" w:type="dxa"/>
            <w:vAlign w:val="center"/>
          </w:tcPr>
          <w:p w14:paraId="0C9990EF" w14:textId="7424DDAC" w:rsidR="007B4F2C" w:rsidRPr="008465EF" w:rsidRDefault="007B4F2C" w:rsidP="00C86F83">
            <w:pPr>
              <w:jc w:val="both"/>
              <w:rPr>
                <w:rFonts w:ascii="Times New Roman" w:hAnsi="Times New Roman" w:cs="Times New Roman"/>
                <w:lang w:eastAsia="lt-LT"/>
              </w:rPr>
            </w:pPr>
            <w:r w:rsidRPr="008465EF">
              <w:rPr>
                <w:rFonts w:ascii="Times New Roman" w:hAnsi="Times New Roman" w:cs="Times New Roman"/>
                <w:lang w:eastAsia="lt-LT"/>
              </w:rPr>
              <w:t>Geriamasis karvės pienas, pieno riebalų kiekis ne daugiau kaip 2,5 proc. Sterilizuotas. Be maisto priedų ir nearomatizuotas.</w:t>
            </w:r>
          </w:p>
          <w:p w14:paraId="7A59E382" w14:textId="77777777" w:rsidR="007B4F2C" w:rsidRPr="008465EF" w:rsidRDefault="007B4F2C" w:rsidP="00C86F83">
            <w:pPr>
              <w:jc w:val="both"/>
              <w:rPr>
                <w:rFonts w:ascii="Times New Roman" w:hAnsi="Times New Roman" w:cs="Times New Roman"/>
                <w:lang w:eastAsia="lt-LT"/>
              </w:rPr>
            </w:pPr>
          </w:p>
        </w:tc>
        <w:tc>
          <w:tcPr>
            <w:tcW w:w="2268" w:type="dxa"/>
            <w:noWrap/>
            <w:vAlign w:val="center"/>
          </w:tcPr>
          <w:p w14:paraId="6579E564" w14:textId="6B9CC4F7" w:rsidR="007B4F2C" w:rsidRPr="008465EF" w:rsidRDefault="007B4F2C" w:rsidP="00C86F83">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 1 l</w:t>
            </w:r>
          </w:p>
        </w:tc>
        <w:tc>
          <w:tcPr>
            <w:tcW w:w="3119" w:type="dxa"/>
            <w:vAlign w:val="center"/>
          </w:tcPr>
          <w:p w14:paraId="10620E37" w14:textId="783D360E" w:rsidR="007B4F2C" w:rsidRPr="008465EF" w:rsidRDefault="007B4F2C" w:rsidP="00C86F83">
            <w:pPr>
              <w:jc w:val="center"/>
              <w:rPr>
                <w:rFonts w:ascii="Times New Roman" w:hAnsi="Times New Roman" w:cs="Times New Roman"/>
                <w:lang w:eastAsia="lt-LT"/>
              </w:rPr>
            </w:pPr>
            <w:r w:rsidRPr="008465EF">
              <w:rPr>
                <w:rFonts w:ascii="Times New Roman" w:hAnsi="Times New Roman" w:cs="Times New Roman"/>
                <w:lang w:eastAsia="lt-LT"/>
              </w:rPr>
              <w:t>90 parų.</w:t>
            </w:r>
          </w:p>
        </w:tc>
      </w:tr>
    </w:tbl>
    <w:p w14:paraId="628F2327" w14:textId="77777777" w:rsidR="007B4F2C" w:rsidRPr="008465EF" w:rsidRDefault="007B4F2C">
      <w:pPr>
        <w:rPr>
          <w:rFonts w:ascii="Times New Roman" w:hAnsi="Times New Roman" w:cs="Times New Roman"/>
          <w:lang w:val="lt-LT"/>
        </w:rPr>
      </w:pPr>
    </w:p>
    <w:p w14:paraId="05D3F97B" w14:textId="7CBAA67D" w:rsidR="00934A55" w:rsidRPr="008465EF" w:rsidRDefault="00531E16">
      <w:pPr>
        <w:rPr>
          <w:rFonts w:ascii="Times New Roman" w:hAnsi="Times New Roman" w:cs="Times New Roman"/>
          <w:lang w:val="lt-LT"/>
        </w:rPr>
      </w:pPr>
      <w:r w:rsidRPr="008465EF">
        <w:rPr>
          <w:rFonts w:ascii="Times New Roman" w:hAnsi="Times New Roman" w:cs="Times New Roman"/>
          <w:lang w:val="lt-LT"/>
        </w:rPr>
        <w:t>1</w:t>
      </w:r>
      <w:r w:rsidR="00604052" w:rsidRPr="008465EF">
        <w:rPr>
          <w:rFonts w:ascii="Times New Roman" w:hAnsi="Times New Roman" w:cs="Times New Roman"/>
          <w:lang w:val="lt-LT"/>
        </w:rPr>
        <w:t>3</w:t>
      </w:r>
      <w:r w:rsidR="006D014A" w:rsidRPr="008465EF">
        <w:rPr>
          <w:rFonts w:ascii="Times New Roman" w:hAnsi="Times New Roman" w:cs="Times New Roman"/>
          <w:lang w:val="lt-LT"/>
        </w:rPr>
        <w:t xml:space="preserve"> dalis. </w:t>
      </w:r>
    </w:p>
    <w:tbl>
      <w:tblPr>
        <w:tblStyle w:val="TableGrid"/>
        <w:tblW w:w="14567" w:type="dxa"/>
        <w:tblLayout w:type="fixed"/>
        <w:tblLook w:val="04A0" w:firstRow="1" w:lastRow="0" w:firstColumn="1" w:lastColumn="0" w:noHBand="0" w:noVBand="1"/>
      </w:tblPr>
      <w:tblGrid>
        <w:gridCol w:w="703"/>
        <w:gridCol w:w="1984"/>
        <w:gridCol w:w="6493"/>
        <w:gridCol w:w="2268"/>
        <w:gridCol w:w="3119"/>
      </w:tblGrid>
      <w:tr w:rsidR="008465EF" w:rsidRPr="008465EF" w14:paraId="5DA842D3" w14:textId="77777777" w:rsidTr="00312F8D">
        <w:trPr>
          <w:trHeight w:val="985"/>
        </w:trPr>
        <w:tc>
          <w:tcPr>
            <w:tcW w:w="703" w:type="dxa"/>
            <w:noWrap/>
            <w:vAlign w:val="center"/>
          </w:tcPr>
          <w:p w14:paraId="30169271" w14:textId="77777777" w:rsidR="007B4F2C" w:rsidRPr="008465EF" w:rsidRDefault="007B4F2C" w:rsidP="00934A55">
            <w:pPr>
              <w:jc w:val="center"/>
              <w:rPr>
                <w:rFonts w:ascii="Times New Roman" w:hAnsi="Times New Roman" w:cs="Times New Roman"/>
                <w:lang w:eastAsia="lt-LT"/>
              </w:rPr>
            </w:pPr>
            <w:r w:rsidRPr="008465EF">
              <w:rPr>
                <w:rFonts w:ascii="Times New Roman" w:hAnsi="Times New Roman" w:cs="Times New Roman"/>
                <w:lang w:eastAsia="lt-LT"/>
              </w:rPr>
              <w:t>1</w:t>
            </w:r>
          </w:p>
        </w:tc>
        <w:tc>
          <w:tcPr>
            <w:tcW w:w="1984" w:type="dxa"/>
            <w:noWrap/>
            <w:vAlign w:val="center"/>
          </w:tcPr>
          <w:p w14:paraId="6CFCB9B6" w14:textId="2A0697C9" w:rsidR="007B4F2C" w:rsidRPr="008465EF" w:rsidRDefault="007B4F2C">
            <w:pPr>
              <w:ind w:left="-57" w:right="-57"/>
              <w:jc w:val="center"/>
              <w:rPr>
                <w:rFonts w:ascii="Times New Roman" w:hAnsi="Times New Roman" w:cs="Times New Roman"/>
                <w:lang w:eastAsia="lt-LT"/>
              </w:rPr>
            </w:pPr>
            <w:r w:rsidRPr="008465EF">
              <w:rPr>
                <w:rFonts w:ascii="Times New Roman" w:hAnsi="Times New Roman" w:cs="Times New Roman"/>
                <w:lang w:eastAsia="lt-LT"/>
              </w:rPr>
              <w:t xml:space="preserve">Ekologiškas kefyras (arba rūgpienis)  ne mažiau 1,8  proc. riebumo </w:t>
            </w:r>
          </w:p>
        </w:tc>
        <w:tc>
          <w:tcPr>
            <w:tcW w:w="6493" w:type="dxa"/>
            <w:vAlign w:val="center"/>
          </w:tcPr>
          <w:p w14:paraId="366D71F4" w14:textId="77777777" w:rsidR="007B4F2C" w:rsidRPr="008465EF" w:rsidRDefault="007B4F2C" w:rsidP="00934A55">
            <w:pPr>
              <w:jc w:val="both"/>
              <w:rPr>
                <w:rFonts w:ascii="Times New Roman" w:hAnsi="Times New Roman" w:cs="Times New Roman"/>
                <w:lang w:eastAsia="lt-LT"/>
              </w:rPr>
            </w:pPr>
            <w:r w:rsidRPr="008465EF">
              <w:rPr>
                <w:rFonts w:ascii="Times New Roman" w:hAnsi="Times New Roman" w:cs="Times New Roman"/>
                <w:lang w:eastAsia="lt-LT"/>
              </w:rPr>
              <w:t>Po rauginimo termiškai neapdorotas. Pieno riebalų kiekis - ne mažiau kaip 1,8 proc. Be maisto priedų ir nearomatizuotas.</w:t>
            </w:r>
          </w:p>
        </w:tc>
        <w:tc>
          <w:tcPr>
            <w:tcW w:w="2268" w:type="dxa"/>
            <w:noWrap/>
            <w:vAlign w:val="center"/>
          </w:tcPr>
          <w:p w14:paraId="1FB97AC7" w14:textId="5F4FC0E1" w:rsidR="007B4F2C" w:rsidRPr="008465EF" w:rsidRDefault="007B4F2C" w:rsidP="00934A55">
            <w:pPr>
              <w:jc w:val="center"/>
              <w:rPr>
                <w:rFonts w:ascii="Times New Roman" w:hAnsi="Times New Roman" w:cs="Times New Roman"/>
                <w:lang w:eastAsia="lt-LT"/>
              </w:rPr>
            </w:pPr>
            <w:r w:rsidRPr="008465EF">
              <w:rPr>
                <w:rFonts w:ascii="Times New Roman" w:eastAsia="Times New Roman" w:hAnsi="Times New Roman" w:cs="Times New Roman"/>
                <w:lang w:eastAsia="lt-LT"/>
              </w:rPr>
              <w:t>Ne daugiau kaip</w:t>
            </w:r>
            <w:r w:rsidRPr="008465EF">
              <w:rPr>
                <w:rFonts w:ascii="Times New Roman" w:hAnsi="Times New Roman" w:cs="Times New Roman"/>
                <w:lang w:eastAsia="lt-LT"/>
              </w:rPr>
              <w:t xml:space="preserve"> 1 kg</w:t>
            </w:r>
          </w:p>
        </w:tc>
        <w:tc>
          <w:tcPr>
            <w:tcW w:w="3119" w:type="dxa"/>
            <w:vAlign w:val="center"/>
          </w:tcPr>
          <w:p w14:paraId="29A7F5AB" w14:textId="5B2AE9DA" w:rsidR="007B4F2C" w:rsidRPr="008465EF" w:rsidRDefault="007B4F2C" w:rsidP="007B4F2C">
            <w:pPr>
              <w:jc w:val="center"/>
              <w:rPr>
                <w:rFonts w:ascii="Times New Roman" w:hAnsi="Times New Roman" w:cs="Times New Roman"/>
                <w:lang w:eastAsia="lt-LT"/>
              </w:rPr>
            </w:pPr>
            <w:r w:rsidRPr="008465EF">
              <w:rPr>
                <w:rFonts w:ascii="Times New Roman" w:hAnsi="Times New Roman" w:cs="Times New Roman"/>
                <w:lang w:eastAsia="lt-LT"/>
              </w:rPr>
              <w:t>10  parų.</w:t>
            </w:r>
          </w:p>
        </w:tc>
      </w:tr>
      <w:tr w:rsidR="007B4F2C" w:rsidRPr="008465EF" w14:paraId="42724384" w14:textId="77777777" w:rsidTr="00312F8D">
        <w:trPr>
          <w:trHeight w:val="565"/>
        </w:trPr>
        <w:tc>
          <w:tcPr>
            <w:tcW w:w="703" w:type="dxa"/>
            <w:noWrap/>
            <w:vAlign w:val="center"/>
          </w:tcPr>
          <w:p w14:paraId="1B187198" w14:textId="77777777" w:rsidR="007B4F2C" w:rsidRPr="008465EF" w:rsidRDefault="007B4F2C" w:rsidP="00934A55">
            <w:pPr>
              <w:jc w:val="center"/>
              <w:rPr>
                <w:rFonts w:ascii="Times New Roman" w:hAnsi="Times New Roman" w:cs="Times New Roman"/>
                <w:lang w:eastAsia="lt-LT"/>
              </w:rPr>
            </w:pPr>
            <w:r w:rsidRPr="008465EF">
              <w:rPr>
                <w:rFonts w:ascii="Times New Roman" w:hAnsi="Times New Roman" w:cs="Times New Roman"/>
                <w:lang w:eastAsia="lt-LT"/>
              </w:rPr>
              <w:t>2</w:t>
            </w:r>
          </w:p>
        </w:tc>
        <w:tc>
          <w:tcPr>
            <w:tcW w:w="1984" w:type="dxa"/>
            <w:noWrap/>
            <w:vAlign w:val="center"/>
          </w:tcPr>
          <w:p w14:paraId="13CA9F00" w14:textId="59F9D462" w:rsidR="007B4F2C" w:rsidRPr="008465EF" w:rsidRDefault="007B4F2C">
            <w:pPr>
              <w:jc w:val="center"/>
              <w:rPr>
                <w:rFonts w:ascii="Times New Roman" w:hAnsi="Times New Roman" w:cs="Times New Roman"/>
                <w:lang w:eastAsia="lt-LT"/>
              </w:rPr>
            </w:pPr>
            <w:r w:rsidRPr="008465EF">
              <w:rPr>
                <w:rFonts w:ascii="Times New Roman" w:hAnsi="Times New Roman" w:cs="Times New Roman"/>
                <w:lang w:eastAsia="lt-LT"/>
              </w:rPr>
              <w:t>Ekologiška grietinė ne mažiau kaip 25 proc.</w:t>
            </w:r>
          </w:p>
        </w:tc>
        <w:tc>
          <w:tcPr>
            <w:tcW w:w="6493" w:type="dxa"/>
            <w:vAlign w:val="center"/>
          </w:tcPr>
          <w:p w14:paraId="5F42811D" w14:textId="77777777" w:rsidR="007B4F2C" w:rsidRPr="008465EF" w:rsidRDefault="007B4F2C" w:rsidP="00934A55">
            <w:pPr>
              <w:jc w:val="both"/>
              <w:rPr>
                <w:rFonts w:ascii="Times New Roman" w:hAnsi="Times New Roman" w:cs="Times New Roman"/>
                <w:lang w:eastAsia="lt-LT"/>
              </w:rPr>
            </w:pPr>
            <w:r w:rsidRPr="008465EF">
              <w:rPr>
                <w:rFonts w:ascii="Times New Roman" w:hAnsi="Times New Roman" w:cs="Times New Roman"/>
                <w:lang w:eastAsia="lt-LT"/>
              </w:rPr>
              <w:t>Po rauginimo termiškai neapdorota. Pieno riebalų kiekis (be augalinių riebalų) -  ne mažiau kaip 25 proc., be  maisto priedų ir nearomatizuotas.</w:t>
            </w:r>
          </w:p>
        </w:tc>
        <w:tc>
          <w:tcPr>
            <w:tcW w:w="2268" w:type="dxa"/>
            <w:noWrap/>
            <w:vAlign w:val="center"/>
          </w:tcPr>
          <w:p w14:paraId="156025A1" w14:textId="185A23E5" w:rsidR="007B4F2C" w:rsidRPr="008465EF" w:rsidRDefault="007B4F2C" w:rsidP="00934A55">
            <w:pPr>
              <w:jc w:val="center"/>
              <w:rPr>
                <w:rFonts w:ascii="Times New Roman" w:hAnsi="Times New Roman" w:cs="Times New Roman"/>
                <w:lang w:eastAsia="lt-LT"/>
              </w:rPr>
            </w:pPr>
            <w:r w:rsidRPr="008465EF">
              <w:rPr>
                <w:rFonts w:ascii="Times New Roman" w:eastAsia="Times New Roman" w:hAnsi="Times New Roman" w:cs="Times New Roman"/>
                <w:lang w:eastAsia="lt-LT"/>
              </w:rPr>
              <w:t>Ne daugiau kaip</w:t>
            </w:r>
            <w:r w:rsidRPr="008465EF">
              <w:rPr>
                <w:rFonts w:ascii="Times New Roman" w:hAnsi="Times New Roman" w:cs="Times New Roman"/>
                <w:lang w:eastAsia="lt-LT"/>
              </w:rPr>
              <w:t xml:space="preserve"> 0,50 kg  </w:t>
            </w:r>
          </w:p>
        </w:tc>
        <w:tc>
          <w:tcPr>
            <w:tcW w:w="3119" w:type="dxa"/>
            <w:vAlign w:val="center"/>
          </w:tcPr>
          <w:p w14:paraId="24906124" w14:textId="551FB78C" w:rsidR="007B4F2C" w:rsidRPr="008465EF" w:rsidRDefault="007B4F2C" w:rsidP="00934A55">
            <w:pPr>
              <w:jc w:val="center"/>
              <w:rPr>
                <w:rFonts w:ascii="Times New Roman" w:hAnsi="Times New Roman" w:cs="Times New Roman"/>
                <w:lang w:eastAsia="lt-LT"/>
              </w:rPr>
            </w:pPr>
            <w:r w:rsidRPr="008465EF">
              <w:rPr>
                <w:rFonts w:ascii="Times New Roman" w:hAnsi="Times New Roman" w:cs="Times New Roman"/>
                <w:lang w:eastAsia="lt-LT"/>
              </w:rPr>
              <w:t>7  paros.</w:t>
            </w:r>
          </w:p>
        </w:tc>
      </w:tr>
    </w:tbl>
    <w:p w14:paraId="52FD2948" w14:textId="77777777" w:rsidR="007B4F2C" w:rsidRPr="008465EF" w:rsidRDefault="007B4F2C">
      <w:pPr>
        <w:rPr>
          <w:rFonts w:ascii="Times New Roman" w:hAnsi="Times New Roman" w:cs="Times New Roman"/>
          <w:lang w:val="lt-LT"/>
        </w:rPr>
      </w:pPr>
    </w:p>
    <w:p w14:paraId="349502E9" w14:textId="3E2918FF" w:rsidR="00E65608" w:rsidRPr="008465EF" w:rsidRDefault="00531E16">
      <w:pPr>
        <w:rPr>
          <w:rFonts w:ascii="Times New Roman" w:hAnsi="Times New Roman" w:cs="Times New Roman"/>
          <w:lang w:val="lt-LT"/>
        </w:rPr>
      </w:pPr>
      <w:r w:rsidRPr="008465EF">
        <w:rPr>
          <w:rFonts w:ascii="Times New Roman" w:hAnsi="Times New Roman" w:cs="Times New Roman"/>
          <w:lang w:val="lt-LT"/>
        </w:rPr>
        <w:t>1</w:t>
      </w:r>
      <w:r w:rsidR="00604052" w:rsidRPr="008465EF">
        <w:rPr>
          <w:rFonts w:ascii="Times New Roman" w:hAnsi="Times New Roman" w:cs="Times New Roman"/>
          <w:lang w:val="lt-LT"/>
        </w:rPr>
        <w:t>4</w:t>
      </w:r>
      <w:r w:rsidRPr="008465EF">
        <w:rPr>
          <w:rFonts w:ascii="Times New Roman" w:hAnsi="Times New Roman" w:cs="Times New Roman"/>
          <w:lang w:val="lt-LT"/>
        </w:rPr>
        <w:t xml:space="preserve"> dalis.</w:t>
      </w:r>
    </w:p>
    <w:tbl>
      <w:tblPr>
        <w:tblStyle w:val="TableGrid"/>
        <w:tblW w:w="14567" w:type="dxa"/>
        <w:tblLayout w:type="fixed"/>
        <w:tblLook w:val="04A0" w:firstRow="1" w:lastRow="0" w:firstColumn="1" w:lastColumn="0" w:noHBand="0" w:noVBand="1"/>
      </w:tblPr>
      <w:tblGrid>
        <w:gridCol w:w="703"/>
        <w:gridCol w:w="1984"/>
        <w:gridCol w:w="6493"/>
        <w:gridCol w:w="2268"/>
        <w:gridCol w:w="3119"/>
      </w:tblGrid>
      <w:tr w:rsidR="008465EF" w:rsidRPr="008465EF" w14:paraId="0B3391FE" w14:textId="77777777" w:rsidTr="00312F8D">
        <w:trPr>
          <w:trHeight w:val="565"/>
        </w:trPr>
        <w:tc>
          <w:tcPr>
            <w:tcW w:w="703" w:type="dxa"/>
            <w:noWrap/>
            <w:vAlign w:val="center"/>
          </w:tcPr>
          <w:p w14:paraId="539D63F5" w14:textId="69EB194E" w:rsidR="007B4F2C" w:rsidRPr="008465EF" w:rsidRDefault="00B748D5" w:rsidP="00934A5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w:t>
            </w:r>
          </w:p>
        </w:tc>
        <w:tc>
          <w:tcPr>
            <w:tcW w:w="1984" w:type="dxa"/>
            <w:noWrap/>
            <w:vAlign w:val="center"/>
          </w:tcPr>
          <w:p w14:paraId="58109A80" w14:textId="2A1A2983" w:rsidR="007B4F2C" w:rsidRPr="008465EF" w:rsidRDefault="007B4F2C" w:rsidP="00934A55">
            <w:pPr>
              <w:jc w:val="center"/>
              <w:rPr>
                <w:rFonts w:ascii="Times New Roman" w:hAnsi="Times New Roman" w:cs="Times New Roman"/>
                <w:lang w:eastAsia="lt-LT"/>
              </w:rPr>
            </w:pPr>
            <w:r w:rsidRPr="008465EF">
              <w:rPr>
                <w:rFonts w:ascii="Times New Roman" w:hAnsi="Times New Roman" w:cs="Times New Roman"/>
                <w:lang w:eastAsia="lt-LT"/>
              </w:rPr>
              <w:t>Ekologiškas jogurtas su priedais</w:t>
            </w:r>
            <w:r w:rsidR="00271CE4" w:rsidRPr="008465EF">
              <w:rPr>
                <w:rFonts w:ascii="Times New Roman" w:hAnsi="Times New Roman" w:cs="Times New Roman"/>
                <w:lang w:val="en-US" w:eastAsia="lt-LT"/>
              </w:rPr>
              <w:t>*</w:t>
            </w:r>
          </w:p>
        </w:tc>
        <w:tc>
          <w:tcPr>
            <w:tcW w:w="6493" w:type="dxa"/>
            <w:vAlign w:val="center"/>
          </w:tcPr>
          <w:p w14:paraId="1003FAF1" w14:textId="77777777" w:rsidR="007B4F2C" w:rsidRPr="008465EF" w:rsidRDefault="007B4F2C" w:rsidP="00934A55">
            <w:pPr>
              <w:jc w:val="both"/>
              <w:rPr>
                <w:rFonts w:ascii="Times New Roman" w:hAnsi="Times New Roman" w:cs="Times New Roman"/>
                <w:lang w:eastAsia="lt-LT"/>
              </w:rPr>
            </w:pPr>
            <w:r w:rsidRPr="008465EF">
              <w:rPr>
                <w:rFonts w:ascii="Times New Roman" w:hAnsi="Times New Roman" w:cs="Times New Roman"/>
                <w:lang w:eastAsia="lt-LT"/>
              </w:rPr>
              <w:t>Pieno riebalų kiekis ne mažesnis kaip 1,8 proc., bet ne didesnis kaip  4 proc., su ne pieno kilmės sudedamosiomis dalimis</w:t>
            </w:r>
            <w:r w:rsidRPr="008465EF">
              <w:rPr>
                <w:rFonts w:ascii="Times New Roman" w:hAnsi="Times New Roman" w:cs="Times New Roman"/>
                <w:vertAlign w:val="superscript"/>
                <w:lang w:eastAsia="lt-LT"/>
              </w:rPr>
              <w:t>1</w:t>
            </w:r>
            <w:r w:rsidRPr="008465EF">
              <w:rPr>
                <w:rFonts w:ascii="Times New Roman" w:hAnsi="Times New Roman" w:cs="Times New Roman"/>
                <w:lang w:eastAsia="lt-LT"/>
              </w:rPr>
              <w:t>. Bendras jogurtinių bakterijų ar (ir) specifinių raugo kultūrų skaičius ne mažesnis kaip 106 KVS/g. Be konservantų.</w:t>
            </w:r>
          </w:p>
          <w:p w14:paraId="03BEAC3F" w14:textId="77777777" w:rsidR="007B4F2C" w:rsidRPr="008465EF" w:rsidRDefault="007B4F2C" w:rsidP="00934A55">
            <w:pPr>
              <w:jc w:val="both"/>
              <w:rPr>
                <w:rFonts w:ascii="Times New Roman" w:hAnsi="Times New Roman" w:cs="Times New Roman"/>
                <w:lang w:eastAsia="lt-LT"/>
              </w:rPr>
            </w:pPr>
            <w:r w:rsidRPr="008465EF">
              <w:rPr>
                <w:rFonts w:ascii="Times New Roman" w:hAnsi="Times New Roman" w:cs="Times New Roman"/>
                <w:lang w:eastAsia="lt-LT"/>
              </w:rPr>
              <w:t>Be genetiškai modifikuotų produktų ar jų sudedamųjų dalių.</w:t>
            </w:r>
          </w:p>
        </w:tc>
        <w:tc>
          <w:tcPr>
            <w:tcW w:w="2268" w:type="dxa"/>
            <w:noWrap/>
            <w:vAlign w:val="center"/>
          </w:tcPr>
          <w:p w14:paraId="44E2A54F" w14:textId="3CD147E8" w:rsidR="007B4F2C" w:rsidRPr="008465EF" w:rsidRDefault="007B4F2C" w:rsidP="00934A55">
            <w:pPr>
              <w:jc w:val="center"/>
              <w:rPr>
                <w:rFonts w:ascii="Times New Roman" w:hAnsi="Times New Roman" w:cs="Times New Roman"/>
                <w:lang w:eastAsia="lt-LT"/>
              </w:rPr>
            </w:pPr>
            <w:r w:rsidRPr="008465EF">
              <w:rPr>
                <w:rFonts w:ascii="Times New Roman" w:eastAsia="Times New Roman" w:hAnsi="Times New Roman" w:cs="Times New Roman"/>
                <w:lang w:eastAsia="lt-LT"/>
              </w:rPr>
              <w:t>Ne daugiau kaip</w:t>
            </w:r>
            <w:r w:rsidRPr="008465EF">
              <w:rPr>
                <w:rFonts w:ascii="Times New Roman" w:hAnsi="Times New Roman" w:cs="Times New Roman"/>
                <w:lang w:eastAsia="lt-LT"/>
              </w:rPr>
              <w:t xml:space="preserve"> 0,5 kg</w:t>
            </w:r>
          </w:p>
        </w:tc>
        <w:tc>
          <w:tcPr>
            <w:tcW w:w="3119" w:type="dxa"/>
            <w:vAlign w:val="center"/>
          </w:tcPr>
          <w:p w14:paraId="45EC98EC" w14:textId="43C06526" w:rsidR="007B4F2C" w:rsidRPr="008465EF" w:rsidRDefault="007B4F2C" w:rsidP="00934A55">
            <w:pPr>
              <w:jc w:val="center"/>
              <w:rPr>
                <w:rFonts w:ascii="Times New Roman" w:hAnsi="Times New Roman" w:cs="Times New Roman"/>
                <w:lang w:eastAsia="lt-LT"/>
              </w:rPr>
            </w:pPr>
            <w:r w:rsidRPr="008465EF">
              <w:rPr>
                <w:rFonts w:ascii="Times New Roman" w:hAnsi="Times New Roman" w:cs="Times New Roman"/>
                <w:lang w:eastAsia="lt-LT"/>
              </w:rPr>
              <w:t>7  paros.</w:t>
            </w:r>
          </w:p>
        </w:tc>
      </w:tr>
      <w:tr w:rsidR="007B4F2C" w:rsidRPr="008465EF" w14:paraId="2533E304" w14:textId="77777777" w:rsidTr="00312F8D">
        <w:trPr>
          <w:trHeight w:val="504"/>
        </w:trPr>
        <w:tc>
          <w:tcPr>
            <w:tcW w:w="703" w:type="dxa"/>
            <w:noWrap/>
            <w:vAlign w:val="center"/>
          </w:tcPr>
          <w:p w14:paraId="54747C96" w14:textId="77777777" w:rsidR="007B4F2C" w:rsidRPr="008465EF" w:rsidRDefault="007B4F2C" w:rsidP="00934A5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2</w:t>
            </w:r>
          </w:p>
        </w:tc>
        <w:tc>
          <w:tcPr>
            <w:tcW w:w="1984" w:type="dxa"/>
            <w:noWrap/>
            <w:vAlign w:val="center"/>
          </w:tcPr>
          <w:p w14:paraId="13DC72FE" w14:textId="516DACE4" w:rsidR="007B4F2C" w:rsidRPr="008465EF" w:rsidRDefault="007B4F2C">
            <w:pPr>
              <w:jc w:val="center"/>
              <w:rPr>
                <w:rFonts w:ascii="Times New Roman" w:hAnsi="Times New Roman" w:cs="Times New Roman"/>
                <w:lang w:eastAsia="lt-LT"/>
              </w:rPr>
            </w:pPr>
            <w:r w:rsidRPr="008465EF">
              <w:rPr>
                <w:rFonts w:ascii="Times New Roman" w:hAnsi="Times New Roman" w:cs="Times New Roman"/>
                <w:lang w:eastAsia="lt-LT"/>
              </w:rPr>
              <w:t>Ekologiškas jogurtas</w:t>
            </w:r>
          </w:p>
        </w:tc>
        <w:tc>
          <w:tcPr>
            <w:tcW w:w="6493" w:type="dxa"/>
            <w:vAlign w:val="center"/>
          </w:tcPr>
          <w:p w14:paraId="0B342E5A" w14:textId="77777777" w:rsidR="007B4F2C" w:rsidRPr="008465EF" w:rsidRDefault="007B4F2C" w:rsidP="004F781F">
            <w:pPr>
              <w:jc w:val="both"/>
              <w:rPr>
                <w:rFonts w:ascii="Times New Roman" w:hAnsi="Times New Roman" w:cs="Times New Roman"/>
                <w:lang w:eastAsia="lt-LT"/>
              </w:rPr>
            </w:pPr>
            <w:r w:rsidRPr="008465EF">
              <w:rPr>
                <w:rFonts w:ascii="Times New Roman" w:hAnsi="Times New Roman" w:cs="Times New Roman"/>
                <w:lang w:eastAsia="lt-LT"/>
              </w:rPr>
              <w:t>Pieno riebalų kiekis ne mažesnis kaip 1,8 proc., bet ne didesnis kaip  4 proc. Be ne pieno kilmės sudedamųjų dalių</w:t>
            </w:r>
            <w:r w:rsidRPr="008465EF">
              <w:rPr>
                <w:rFonts w:ascii="Times New Roman" w:hAnsi="Times New Roman" w:cs="Times New Roman"/>
                <w:vertAlign w:val="superscript"/>
                <w:lang w:eastAsia="lt-LT"/>
              </w:rPr>
              <w:t>1</w:t>
            </w:r>
            <w:r w:rsidRPr="008465EF">
              <w:rPr>
                <w:rFonts w:ascii="Times New Roman" w:hAnsi="Times New Roman" w:cs="Times New Roman"/>
                <w:lang w:eastAsia="lt-LT"/>
              </w:rPr>
              <w:t xml:space="preserve">, nearomatizuotas, be konservantų. Bendras jogurtinių bakterijų ar (ir) specifinių raugo kultūrų skaičius ne mažesnis kaip 106 KVS/g. </w:t>
            </w:r>
          </w:p>
        </w:tc>
        <w:tc>
          <w:tcPr>
            <w:tcW w:w="2268" w:type="dxa"/>
            <w:noWrap/>
            <w:vAlign w:val="center"/>
          </w:tcPr>
          <w:p w14:paraId="6BE2EF63" w14:textId="46F542CA" w:rsidR="007B4F2C" w:rsidRPr="008465EF" w:rsidRDefault="007B4F2C" w:rsidP="00934A55">
            <w:pPr>
              <w:jc w:val="center"/>
              <w:rPr>
                <w:rFonts w:ascii="Times New Roman" w:hAnsi="Times New Roman" w:cs="Times New Roman"/>
                <w:lang w:eastAsia="lt-LT"/>
              </w:rPr>
            </w:pPr>
            <w:r w:rsidRPr="008465EF">
              <w:rPr>
                <w:rFonts w:ascii="Times New Roman" w:eastAsia="Times New Roman" w:hAnsi="Times New Roman" w:cs="Times New Roman"/>
                <w:lang w:eastAsia="lt-LT"/>
              </w:rPr>
              <w:t>Ne daugiau kaip</w:t>
            </w:r>
            <w:r w:rsidRPr="008465EF">
              <w:rPr>
                <w:rFonts w:ascii="Times New Roman" w:hAnsi="Times New Roman" w:cs="Times New Roman"/>
                <w:lang w:eastAsia="lt-LT"/>
              </w:rPr>
              <w:t xml:space="preserve"> 0,5 kg</w:t>
            </w:r>
          </w:p>
        </w:tc>
        <w:tc>
          <w:tcPr>
            <w:tcW w:w="3119" w:type="dxa"/>
            <w:vAlign w:val="center"/>
          </w:tcPr>
          <w:p w14:paraId="7C0687BF" w14:textId="4A100D02" w:rsidR="007B4F2C" w:rsidRPr="008465EF" w:rsidRDefault="007B4F2C" w:rsidP="00934A55">
            <w:pPr>
              <w:jc w:val="center"/>
              <w:rPr>
                <w:rFonts w:ascii="Times New Roman" w:hAnsi="Times New Roman" w:cs="Times New Roman"/>
                <w:lang w:eastAsia="lt-LT"/>
              </w:rPr>
            </w:pPr>
            <w:r w:rsidRPr="008465EF">
              <w:rPr>
                <w:rFonts w:ascii="Times New Roman" w:hAnsi="Times New Roman" w:cs="Times New Roman"/>
                <w:lang w:eastAsia="lt-LT"/>
              </w:rPr>
              <w:t>7   paros.</w:t>
            </w:r>
          </w:p>
        </w:tc>
      </w:tr>
    </w:tbl>
    <w:p w14:paraId="75EAADEA" w14:textId="77777777" w:rsidR="007B4F2C" w:rsidRPr="008465EF" w:rsidRDefault="007B4F2C">
      <w:pPr>
        <w:rPr>
          <w:rFonts w:ascii="Times New Roman" w:hAnsi="Times New Roman" w:cs="Times New Roman"/>
          <w:lang w:val="lt-LT"/>
        </w:rPr>
      </w:pPr>
    </w:p>
    <w:p w14:paraId="5298CB0C" w14:textId="1C0AF8E3" w:rsidR="00E65608" w:rsidRPr="008465EF" w:rsidRDefault="00531E16">
      <w:pPr>
        <w:rPr>
          <w:rFonts w:ascii="Times New Roman" w:hAnsi="Times New Roman" w:cs="Times New Roman"/>
          <w:lang w:val="lt-LT"/>
        </w:rPr>
      </w:pPr>
      <w:r w:rsidRPr="008465EF">
        <w:rPr>
          <w:rFonts w:ascii="Times New Roman" w:hAnsi="Times New Roman" w:cs="Times New Roman"/>
          <w:lang w:val="lt-LT"/>
        </w:rPr>
        <w:t>1</w:t>
      </w:r>
      <w:r w:rsidR="00604052" w:rsidRPr="008465EF">
        <w:rPr>
          <w:rFonts w:ascii="Times New Roman" w:hAnsi="Times New Roman" w:cs="Times New Roman"/>
          <w:lang w:val="lt-LT"/>
        </w:rPr>
        <w:t>5</w:t>
      </w:r>
      <w:r w:rsidRPr="008465EF">
        <w:rPr>
          <w:rFonts w:ascii="Times New Roman" w:hAnsi="Times New Roman" w:cs="Times New Roman"/>
          <w:lang w:val="lt-LT"/>
        </w:rPr>
        <w:t xml:space="preserve"> dalis.</w:t>
      </w:r>
    </w:p>
    <w:tbl>
      <w:tblPr>
        <w:tblStyle w:val="TableGrid"/>
        <w:tblW w:w="14567" w:type="dxa"/>
        <w:tblLayout w:type="fixed"/>
        <w:tblLook w:val="04A0" w:firstRow="1" w:lastRow="0" w:firstColumn="1" w:lastColumn="0" w:noHBand="0" w:noVBand="1"/>
      </w:tblPr>
      <w:tblGrid>
        <w:gridCol w:w="703"/>
        <w:gridCol w:w="1984"/>
        <w:gridCol w:w="6493"/>
        <w:gridCol w:w="2268"/>
        <w:gridCol w:w="3119"/>
      </w:tblGrid>
      <w:tr w:rsidR="008465EF" w:rsidRPr="008465EF" w14:paraId="0B42483C" w14:textId="77777777" w:rsidTr="00312F8D">
        <w:trPr>
          <w:trHeight w:val="1408"/>
        </w:trPr>
        <w:tc>
          <w:tcPr>
            <w:tcW w:w="703" w:type="dxa"/>
            <w:noWrap/>
            <w:vAlign w:val="center"/>
          </w:tcPr>
          <w:p w14:paraId="4AB266D9" w14:textId="77777777" w:rsidR="007B4F2C" w:rsidRPr="008465EF" w:rsidRDefault="007B4F2C" w:rsidP="00934A5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lastRenderedPageBreak/>
              <w:t>1</w:t>
            </w:r>
          </w:p>
        </w:tc>
        <w:tc>
          <w:tcPr>
            <w:tcW w:w="1984" w:type="dxa"/>
            <w:noWrap/>
            <w:vAlign w:val="center"/>
          </w:tcPr>
          <w:p w14:paraId="3920645B" w14:textId="44F0EA5E" w:rsidR="007B4F2C" w:rsidRPr="008465EF" w:rsidRDefault="007B4F2C">
            <w:pPr>
              <w:jc w:val="center"/>
              <w:rPr>
                <w:rFonts w:ascii="Times New Roman" w:hAnsi="Times New Roman" w:cs="Times New Roman"/>
                <w:lang w:eastAsia="lt-LT"/>
              </w:rPr>
            </w:pPr>
            <w:r w:rsidRPr="008465EF">
              <w:rPr>
                <w:rFonts w:ascii="Times New Roman" w:hAnsi="Times New Roman" w:cs="Times New Roman"/>
                <w:lang w:eastAsia="lt-LT"/>
              </w:rPr>
              <w:t xml:space="preserve">Ekologiška varškė ne mažesnio kaip 9 proc. riebumo </w:t>
            </w:r>
          </w:p>
        </w:tc>
        <w:tc>
          <w:tcPr>
            <w:tcW w:w="6493" w:type="dxa"/>
            <w:vAlign w:val="center"/>
          </w:tcPr>
          <w:p w14:paraId="2AB6C283" w14:textId="77777777" w:rsidR="007B4F2C" w:rsidRPr="008465EF" w:rsidRDefault="007B4F2C" w:rsidP="00934A55">
            <w:pPr>
              <w:jc w:val="both"/>
              <w:rPr>
                <w:rFonts w:ascii="Times New Roman" w:hAnsi="Times New Roman" w:cs="Times New Roman"/>
                <w:lang w:eastAsia="lt-LT"/>
              </w:rPr>
            </w:pPr>
            <w:r w:rsidRPr="008465EF">
              <w:rPr>
                <w:rFonts w:ascii="Times New Roman" w:hAnsi="Times New Roman" w:cs="Times New Roman"/>
                <w:lang w:eastAsia="lt-LT"/>
              </w:rPr>
              <w:t>Pieno riebalų kiekis - ne mažiau kaip 9 proc.,  kruopėtos konsistencijos, natūrali (be pridėtinio cukraus ir druskos,</w:t>
            </w:r>
            <w:r w:rsidRPr="008465EF">
              <w:rPr>
                <w:rFonts w:ascii="Times New Roman" w:hAnsi="Times New Roman" w:cs="Times New Roman"/>
              </w:rPr>
              <w:t xml:space="preserve"> be v</w:t>
            </w:r>
            <w:r w:rsidRPr="008465EF">
              <w:rPr>
                <w:rFonts w:ascii="Times New Roman" w:hAnsi="Times New Roman" w:cs="Times New Roman"/>
                <w:lang w:eastAsia="lt-LT"/>
              </w:rPr>
              <w:t>aisių, uogų, daržovių ir įvairių jų gaminių, be  grūdų produktų, aguonų, šokolado, kavos, kakavos, riešutų, medaus, sacharidų, prieskonių ir kitų natūralių nekenksmingų gaminių, be vitaminų, be mineralinių medžiagų, be natūralių ir natūralioms identiškų kvapiųjų medžiagų), be želatinos, krakmolo, be maisto priedų ir nearomatizuota.</w:t>
            </w:r>
          </w:p>
        </w:tc>
        <w:tc>
          <w:tcPr>
            <w:tcW w:w="2268" w:type="dxa"/>
            <w:noWrap/>
            <w:vAlign w:val="center"/>
          </w:tcPr>
          <w:p w14:paraId="4050F20F" w14:textId="64CFE675" w:rsidR="007B4F2C" w:rsidRPr="008465EF" w:rsidRDefault="007B4F2C" w:rsidP="00934A55">
            <w:pPr>
              <w:jc w:val="center"/>
              <w:rPr>
                <w:rFonts w:ascii="Times New Roman" w:hAnsi="Times New Roman" w:cs="Times New Roman"/>
                <w:lang w:eastAsia="lt-LT"/>
              </w:rPr>
            </w:pPr>
            <w:r w:rsidRPr="008465EF">
              <w:rPr>
                <w:rFonts w:ascii="Times New Roman" w:eastAsia="Times New Roman" w:hAnsi="Times New Roman" w:cs="Times New Roman"/>
                <w:lang w:eastAsia="lt-LT"/>
              </w:rPr>
              <w:t>Ne daugiau kaip</w:t>
            </w:r>
            <w:r w:rsidRPr="008465EF">
              <w:rPr>
                <w:rFonts w:ascii="Times New Roman" w:hAnsi="Times New Roman" w:cs="Times New Roman"/>
                <w:lang w:eastAsia="lt-LT"/>
              </w:rPr>
              <w:t xml:space="preserve"> 0,5 kg</w:t>
            </w:r>
          </w:p>
        </w:tc>
        <w:tc>
          <w:tcPr>
            <w:tcW w:w="3119" w:type="dxa"/>
            <w:vAlign w:val="center"/>
          </w:tcPr>
          <w:p w14:paraId="7C62F473" w14:textId="16C90374" w:rsidR="007B4F2C" w:rsidRPr="008465EF" w:rsidDel="00901003" w:rsidRDefault="007B4F2C" w:rsidP="00934A55">
            <w:pPr>
              <w:jc w:val="center"/>
              <w:rPr>
                <w:rFonts w:ascii="Times New Roman" w:hAnsi="Times New Roman" w:cs="Times New Roman"/>
                <w:lang w:eastAsia="lt-LT"/>
              </w:rPr>
            </w:pPr>
            <w:r w:rsidRPr="008465EF">
              <w:rPr>
                <w:rFonts w:ascii="Times New Roman" w:hAnsi="Times New Roman" w:cs="Times New Roman"/>
                <w:lang w:eastAsia="lt-LT"/>
              </w:rPr>
              <w:t>10  parų.</w:t>
            </w:r>
          </w:p>
        </w:tc>
      </w:tr>
      <w:tr w:rsidR="007B4F2C" w:rsidRPr="008465EF" w14:paraId="70350ED7" w14:textId="77777777" w:rsidTr="00312F8D">
        <w:trPr>
          <w:trHeight w:val="288"/>
        </w:trPr>
        <w:tc>
          <w:tcPr>
            <w:tcW w:w="703" w:type="dxa"/>
            <w:noWrap/>
            <w:vAlign w:val="center"/>
          </w:tcPr>
          <w:p w14:paraId="08D9E869" w14:textId="77777777" w:rsidR="007B4F2C" w:rsidRPr="008465EF" w:rsidRDefault="007B4F2C" w:rsidP="00934A55">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2</w:t>
            </w:r>
          </w:p>
        </w:tc>
        <w:tc>
          <w:tcPr>
            <w:tcW w:w="1984" w:type="dxa"/>
            <w:noWrap/>
            <w:vAlign w:val="center"/>
          </w:tcPr>
          <w:p w14:paraId="2AB5C9FB" w14:textId="6F18FF5E" w:rsidR="007B4F2C" w:rsidRPr="008465EF" w:rsidRDefault="007B4F2C">
            <w:pPr>
              <w:jc w:val="center"/>
              <w:rPr>
                <w:rFonts w:ascii="Times New Roman" w:hAnsi="Times New Roman" w:cs="Times New Roman"/>
                <w:lang w:eastAsia="lt-LT"/>
              </w:rPr>
            </w:pPr>
            <w:r w:rsidRPr="008465EF">
              <w:rPr>
                <w:rFonts w:ascii="Times New Roman" w:hAnsi="Times New Roman" w:cs="Times New Roman"/>
                <w:lang w:eastAsia="lt-LT"/>
              </w:rPr>
              <w:t xml:space="preserve">Ekologiškas varškės sūris ne mažesnio kaip 9 proc. riebumo </w:t>
            </w:r>
          </w:p>
        </w:tc>
        <w:tc>
          <w:tcPr>
            <w:tcW w:w="6493" w:type="dxa"/>
            <w:vAlign w:val="center"/>
          </w:tcPr>
          <w:p w14:paraId="1B1260C0" w14:textId="77777777" w:rsidR="007B4F2C" w:rsidRPr="008465EF" w:rsidRDefault="007B4F2C" w:rsidP="00934A55">
            <w:pPr>
              <w:jc w:val="both"/>
              <w:rPr>
                <w:rFonts w:ascii="Times New Roman" w:hAnsi="Times New Roman" w:cs="Times New Roman"/>
                <w:lang w:eastAsia="lt-LT"/>
              </w:rPr>
            </w:pPr>
            <w:r w:rsidRPr="008465EF">
              <w:rPr>
                <w:rFonts w:ascii="Times New Roman" w:hAnsi="Times New Roman" w:cs="Times New Roman"/>
                <w:lang w:eastAsia="lt-LT"/>
              </w:rPr>
              <w:t>Rauginto ir saldaus pieno sūris. Riebalų kiekis nemažesnis kaip 9 proc. rieb., gali būti su kmynais ar / ir žalumynais arba be kmynų ar / ir žalumynų. Be maisto priedų ir nearomatizuotas.</w:t>
            </w:r>
          </w:p>
        </w:tc>
        <w:tc>
          <w:tcPr>
            <w:tcW w:w="2268" w:type="dxa"/>
            <w:noWrap/>
            <w:vAlign w:val="center"/>
          </w:tcPr>
          <w:p w14:paraId="2B1672EE" w14:textId="389630AA" w:rsidR="007B4F2C" w:rsidRPr="008465EF" w:rsidRDefault="007B4F2C" w:rsidP="00934A55">
            <w:pPr>
              <w:jc w:val="center"/>
              <w:rPr>
                <w:rFonts w:ascii="Times New Roman" w:hAnsi="Times New Roman" w:cs="Times New Roman"/>
                <w:lang w:eastAsia="lt-LT"/>
              </w:rPr>
            </w:pPr>
            <w:r w:rsidRPr="008465EF">
              <w:rPr>
                <w:rFonts w:ascii="Times New Roman" w:eastAsia="Times New Roman" w:hAnsi="Times New Roman" w:cs="Times New Roman"/>
                <w:lang w:eastAsia="lt-LT"/>
              </w:rPr>
              <w:t>Ne daugiau kaip</w:t>
            </w:r>
            <w:r w:rsidRPr="008465EF">
              <w:rPr>
                <w:rFonts w:ascii="Times New Roman" w:hAnsi="Times New Roman" w:cs="Times New Roman"/>
                <w:lang w:eastAsia="lt-LT"/>
              </w:rPr>
              <w:t xml:space="preserve"> 1 kg  </w:t>
            </w:r>
          </w:p>
        </w:tc>
        <w:tc>
          <w:tcPr>
            <w:tcW w:w="3119" w:type="dxa"/>
            <w:vAlign w:val="center"/>
          </w:tcPr>
          <w:p w14:paraId="1743CB63" w14:textId="74D5B415" w:rsidR="007B4F2C" w:rsidRPr="008465EF" w:rsidDel="00901003" w:rsidRDefault="007B4F2C" w:rsidP="00934A55">
            <w:pPr>
              <w:jc w:val="center"/>
              <w:rPr>
                <w:rFonts w:ascii="Times New Roman" w:hAnsi="Times New Roman" w:cs="Times New Roman"/>
                <w:lang w:eastAsia="lt-LT"/>
              </w:rPr>
            </w:pPr>
            <w:r w:rsidRPr="008465EF">
              <w:rPr>
                <w:rFonts w:ascii="Times New Roman" w:hAnsi="Times New Roman" w:cs="Times New Roman"/>
                <w:lang w:eastAsia="lt-LT"/>
              </w:rPr>
              <w:t>10  parų.</w:t>
            </w:r>
          </w:p>
        </w:tc>
      </w:tr>
    </w:tbl>
    <w:p w14:paraId="043E6D60" w14:textId="3CB9F087" w:rsidR="0031199E" w:rsidRPr="008465EF" w:rsidRDefault="0031199E">
      <w:pPr>
        <w:rPr>
          <w:rFonts w:ascii="Times New Roman" w:hAnsi="Times New Roman" w:cs="Times New Roman"/>
          <w:lang w:val="lt-LT"/>
        </w:rPr>
      </w:pPr>
    </w:p>
    <w:p w14:paraId="099D701A" w14:textId="25B27194" w:rsidR="002340E5" w:rsidRPr="008465EF" w:rsidRDefault="002340E5">
      <w:pPr>
        <w:rPr>
          <w:rFonts w:ascii="Times New Roman" w:hAnsi="Times New Roman" w:cs="Times New Roman"/>
          <w:lang w:val="lt-LT"/>
        </w:rPr>
      </w:pPr>
      <w:r w:rsidRPr="008465EF">
        <w:rPr>
          <w:rFonts w:ascii="Times New Roman" w:hAnsi="Times New Roman" w:cs="Times New Roman"/>
          <w:lang w:val="lt-LT"/>
        </w:rPr>
        <w:t xml:space="preserve">16 dalis </w:t>
      </w:r>
    </w:p>
    <w:p w14:paraId="56A740D9" w14:textId="24918642" w:rsidR="002340E5" w:rsidRPr="008465EF" w:rsidRDefault="002340E5">
      <w:pPr>
        <w:rPr>
          <w:rFonts w:ascii="Times New Roman" w:hAnsi="Times New Roman" w:cs="Times New Roman"/>
          <w:lang w:val="lt-LT"/>
        </w:rPr>
      </w:pPr>
      <w:r w:rsidRPr="008465EF">
        <w:rPr>
          <w:rFonts w:ascii="Times New Roman" w:hAnsi="Times New Roman" w:cs="Times New Roman"/>
          <w:lang w:val="lt-LT"/>
        </w:rPr>
        <w:t xml:space="preserve"> </w:t>
      </w:r>
    </w:p>
    <w:tbl>
      <w:tblPr>
        <w:tblStyle w:val="TableGrid"/>
        <w:tblW w:w="14567" w:type="dxa"/>
        <w:tblLayout w:type="fixed"/>
        <w:tblLook w:val="04A0" w:firstRow="1" w:lastRow="0" w:firstColumn="1" w:lastColumn="0" w:noHBand="0" w:noVBand="1"/>
      </w:tblPr>
      <w:tblGrid>
        <w:gridCol w:w="703"/>
        <w:gridCol w:w="1984"/>
        <w:gridCol w:w="6493"/>
        <w:gridCol w:w="2268"/>
        <w:gridCol w:w="3119"/>
      </w:tblGrid>
      <w:tr w:rsidR="008465EF" w:rsidRPr="008465EF" w:rsidDel="00901003" w14:paraId="4696C05E" w14:textId="77777777" w:rsidTr="00D63C57">
        <w:trPr>
          <w:trHeight w:val="1408"/>
        </w:trPr>
        <w:tc>
          <w:tcPr>
            <w:tcW w:w="703" w:type="dxa"/>
            <w:noWrap/>
            <w:vAlign w:val="center"/>
          </w:tcPr>
          <w:p w14:paraId="2AECE940" w14:textId="77777777" w:rsidR="00482911" w:rsidRPr="008465EF" w:rsidRDefault="00482911" w:rsidP="00482911">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w:t>
            </w:r>
          </w:p>
        </w:tc>
        <w:tc>
          <w:tcPr>
            <w:tcW w:w="1984" w:type="dxa"/>
            <w:noWrap/>
            <w:vAlign w:val="center"/>
          </w:tcPr>
          <w:p w14:paraId="5DBD07DA" w14:textId="30262E94" w:rsidR="00482911" w:rsidRPr="008465EF" w:rsidRDefault="00482911" w:rsidP="00482911">
            <w:pPr>
              <w:jc w:val="center"/>
              <w:rPr>
                <w:rFonts w:ascii="Times New Roman" w:hAnsi="Times New Roman" w:cs="Times New Roman"/>
                <w:lang w:eastAsia="lt-LT"/>
              </w:rPr>
            </w:pPr>
            <w:r w:rsidRPr="008465EF">
              <w:rPr>
                <w:rFonts w:ascii="Times New Roman" w:hAnsi="Times New Roman" w:cs="Times New Roman"/>
                <w:lang w:eastAsia="lt-LT"/>
              </w:rPr>
              <w:t>Kastinys</w:t>
            </w:r>
          </w:p>
        </w:tc>
        <w:tc>
          <w:tcPr>
            <w:tcW w:w="6493" w:type="dxa"/>
            <w:vAlign w:val="center"/>
          </w:tcPr>
          <w:p w14:paraId="445126D5" w14:textId="7238E2B0" w:rsidR="00482911" w:rsidRPr="008465EF" w:rsidRDefault="00482911" w:rsidP="00482911">
            <w:pPr>
              <w:jc w:val="both"/>
              <w:rPr>
                <w:rFonts w:ascii="Times New Roman" w:hAnsi="Times New Roman" w:cs="Times New Roman"/>
                <w:shd w:val="clear" w:color="auto" w:fill="FFFFFF"/>
              </w:rPr>
            </w:pPr>
            <w:r w:rsidRPr="008465EF">
              <w:rPr>
                <w:rFonts w:ascii="Times New Roman" w:hAnsi="Times New Roman" w:cs="Times New Roman"/>
                <w:lang w:eastAsia="lt-LT"/>
              </w:rPr>
              <w:t xml:space="preserve">Produktui </w:t>
            </w:r>
            <w:r w:rsidRPr="008465EF">
              <w:rPr>
                <w:rFonts w:ascii="Times New Roman" w:hAnsi="Times New Roman" w:cs="Times New Roman"/>
                <w:shd w:val="clear" w:color="auto" w:fill="FFFFFF"/>
              </w:rPr>
              <w:t>gaminti naudojama grietin</w:t>
            </w:r>
            <w:r w:rsidRPr="008465EF">
              <w:rPr>
                <w:rFonts w:ascii="Times New Roman" w:hAnsi="Times New Roman" w:cs="Times New Roman" w:hint="eastAsia"/>
                <w:shd w:val="clear" w:color="auto" w:fill="FFFFFF"/>
              </w:rPr>
              <w:t>ė</w:t>
            </w:r>
            <w:r w:rsidRPr="008465EF">
              <w:rPr>
                <w:rFonts w:ascii="Times New Roman" w:hAnsi="Times New Roman" w:cs="Times New Roman"/>
                <w:shd w:val="clear" w:color="auto" w:fill="FFFFFF"/>
              </w:rPr>
              <w:t xml:space="preserve"> (pagaminta tik i</w:t>
            </w:r>
            <w:r w:rsidRPr="008465EF">
              <w:rPr>
                <w:rFonts w:ascii="Times New Roman" w:hAnsi="Times New Roman" w:cs="Times New Roman" w:hint="eastAsia"/>
                <w:shd w:val="clear" w:color="auto" w:fill="FFFFFF"/>
              </w:rPr>
              <w:t>š</w:t>
            </w:r>
            <w:r w:rsidRPr="008465EF">
              <w:rPr>
                <w:rFonts w:ascii="Times New Roman" w:hAnsi="Times New Roman" w:cs="Times New Roman"/>
                <w:shd w:val="clear" w:color="auto" w:fill="FFFFFF"/>
              </w:rPr>
              <w:t xml:space="preserve"> grietin</w:t>
            </w:r>
            <w:r w:rsidRPr="008465EF">
              <w:rPr>
                <w:rFonts w:ascii="Times New Roman" w:hAnsi="Times New Roman" w:cs="Times New Roman" w:hint="eastAsia"/>
                <w:shd w:val="clear" w:color="auto" w:fill="FFFFFF"/>
              </w:rPr>
              <w:t>ė</w:t>
            </w:r>
            <w:r w:rsidRPr="008465EF">
              <w:rPr>
                <w:rFonts w:ascii="Times New Roman" w:hAnsi="Times New Roman" w:cs="Times New Roman"/>
                <w:shd w:val="clear" w:color="auto" w:fill="FFFFFF"/>
              </w:rPr>
              <w:t>l</w:t>
            </w:r>
            <w:r w:rsidRPr="008465EF">
              <w:rPr>
                <w:rFonts w:ascii="Times New Roman" w:hAnsi="Times New Roman" w:cs="Times New Roman" w:hint="eastAsia"/>
                <w:shd w:val="clear" w:color="auto" w:fill="FFFFFF"/>
              </w:rPr>
              <w:t>ė</w:t>
            </w:r>
            <w:r w:rsidRPr="008465EF">
              <w:rPr>
                <w:rFonts w:ascii="Times New Roman" w:hAnsi="Times New Roman" w:cs="Times New Roman"/>
                <w:shd w:val="clear" w:color="auto" w:fill="FFFFFF"/>
              </w:rPr>
              <w:t>s ir pienar</w:t>
            </w:r>
            <w:r w:rsidRPr="008465EF">
              <w:rPr>
                <w:rFonts w:ascii="Times New Roman" w:hAnsi="Times New Roman" w:cs="Times New Roman" w:hint="eastAsia"/>
                <w:shd w:val="clear" w:color="auto" w:fill="FFFFFF"/>
              </w:rPr>
              <w:t>ū</w:t>
            </w:r>
            <w:r w:rsidRPr="008465EF">
              <w:rPr>
                <w:rFonts w:ascii="Times New Roman" w:hAnsi="Times New Roman" w:cs="Times New Roman"/>
                <w:shd w:val="clear" w:color="auto" w:fill="FFFFFF"/>
              </w:rPr>
              <w:t>g</w:t>
            </w:r>
            <w:r w:rsidRPr="008465EF">
              <w:rPr>
                <w:rFonts w:ascii="Times New Roman" w:hAnsi="Times New Roman" w:cs="Times New Roman" w:hint="eastAsia"/>
                <w:shd w:val="clear" w:color="auto" w:fill="FFFFFF"/>
              </w:rPr>
              <w:t>šč</w:t>
            </w:r>
            <w:r w:rsidRPr="008465EF">
              <w:rPr>
                <w:rFonts w:ascii="Times New Roman" w:hAnsi="Times New Roman" w:cs="Times New Roman"/>
                <w:shd w:val="clear" w:color="auto" w:fill="FFFFFF"/>
              </w:rPr>
              <w:t>i</w:t>
            </w:r>
            <w:r w:rsidRPr="008465EF">
              <w:rPr>
                <w:rFonts w:ascii="Times New Roman" w:hAnsi="Times New Roman" w:cs="Times New Roman" w:hint="eastAsia"/>
                <w:shd w:val="clear" w:color="auto" w:fill="FFFFFF"/>
              </w:rPr>
              <w:t>ų</w:t>
            </w:r>
            <w:r w:rsidRPr="008465EF">
              <w:rPr>
                <w:rFonts w:ascii="Times New Roman" w:hAnsi="Times New Roman" w:cs="Times New Roman"/>
                <w:shd w:val="clear" w:color="auto" w:fill="FFFFFF"/>
              </w:rPr>
              <w:t xml:space="preserve"> bakterij</w:t>
            </w:r>
            <w:r w:rsidRPr="008465EF">
              <w:rPr>
                <w:rFonts w:ascii="Times New Roman" w:hAnsi="Times New Roman" w:cs="Times New Roman" w:hint="eastAsia"/>
                <w:shd w:val="clear" w:color="auto" w:fill="FFFFFF"/>
              </w:rPr>
              <w:t>ų</w:t>
            </w:r>
            <w:r w:rsidRPr="008465EF">
              <w:rPr>
                <w:rFonts w:ascii="Times New Roman" w:hAnsi="Times New Roman" w:cs="Times New Roman"/>
                <w:shd w:val="clear" w:color="auto" w:fill="FFFFFF"/>
              </w:rPr>
              <w:t>), sviestas (pagamintas tik i</w:t>
            </w:r>
            <w:r w:rsidRPr="008465EF">
              <w:rPr>
                <w:rFonts w:ascii="Times New Roman" w:hAnsi="Times New Roman" w:cs="Times New Roman" w:hint="eastAsia"/>
                <w:shd w:val="clear" w:color="auto" w:fill="FFFFFF"/>
              </w:rPr>
              <w:t>š</w:t>
            </w:r>
            <w:r w:rsidRPr="008465EF">
              <w:rPr>
                <w:rFonts w:ascii="Times New Roman" w:hAnsi="Times New Roman" w:cs="Times New Roman"/>
                <w:shd w:val="clear" w:color="auto" w:fill="FFFFFF"/>
              </w:rPr>
              <w:t xml:space="preserve"> grietin</w:t>
            </w:r>
            <w:r w:rsidRPr="008465EF">
              <w:rPr>
                <w:rFonts w:ascii="Times New Roman" w:hAnsi="Times New Roman" w:cs="Times New Roman" w:hint="eastAsia"/>
                <w:shd w:val="clear" w:color="auto" w:fill="FFFFFF"/>
              </w:rPr>
              <w:t>ė</w:t>
            </w:r>
            <w:r w:rsidRPr="008465EF">
              <w:rPr>
                <w:rFonts w:ascii="Times New Roman" w:hAnsi="Times New Roman" w:cs="Times New Roman"/>
                <w:shd w:val="clear" w:color="auto" w:fill="FFFFFF"/>
              </w:rPr>
              <w:t>l</w:t>
            </w:r>
            <w:r w:rsidRPr="008465EF">
              <w:rPr>
                <w:rFonts w:ascii="Times New Roman" w:hAnsi="Times New Roman" w:cs="Times New Roman" w:hint="eastAsia"/>
                <w:shd w:val="clear" w:color="auto" w:fill="FFFFFF"/>
              </w:rPr>
              <w:t>ė</w:t>
            </w:r>
            <w:r w:rsidRPr="008465EF">
              <w:rPr>
                <w:rFonts w:ascii="Times New Roman" w:hAnsi="Times New Roman" w:cs="Times New Roman"/>
                <w:shd w:val="clear" w:color="auto" w:fill="FFFFFF"/>
              </w:rPr>
              <w:t xml:space="preserve">s ar raugintos rietinėlės), rūgpienio. Paskaninamas pipirais ir </w:t>
            </w:r>
            <w:r w:rsidRPr="008465EF">
              <w:rPr>
                <w:rFonts w:ascii="Times New Roman" w:hAnsi="Times New Roman" w:cs="Times New Roman" w:hint="eastAsia"/>
                <w:shd w:val="clear" w:color="auto" w:fill="FFFFFF"/>
              </w:rPr>
              <w:t>č</w:t>
            </w:r>
            <w:r w:rsidRPr="008465EF">
              <w:rPr>
                <w:rFonts w:ascii="Times New Roman" w:hAnsi="Times New Roman" w:cs="Times New Roman"/>
                <w:shd w:val="clear" w:color="auto" w:fill="FFFFFF"/>
              </w:rPr>
              <w:t>esnak</w:t>
            </w:r>
            <w:r w:rsidRPr="008465EF">
              <w:rPr>
                <w:rFonts w:ascii="Times New Roman" w:hAnsi="Times New Roman" w:cs="Times New Roman" w:hint="eastAsia"/>
                <w:shd w:val="clear" w:color="auto" w:fill="FFFFFF"/>
              </w:rPr>
              <w:t>ų</w:t>
            </w:r>
            <w:r w:rsidRPr="008465EF">
              <w:rPr>
                <w:rFonts w:ascii="Times New Roman" w:hAnsi="Times New Roman" w:cs="Times New Roman"/>
                <w:shd w:val="clear" w:color="auto" w:fill="FFFFFF"/>
              </w:rPr>
              <w:t xml:space="preserve"> gabal</w:t>
            </w:r>
            <w:r w:rsidRPr="008465EF">
              <w:rPr>
                <w:rFonts w:ascii="Times New Roman" w:hAnsi="Times New Roman" w:cs="Times New Roman" w:hint="eastAsia"/>
                <w:shd w:val="clear" w:color="auto" w:fill="FFFFFF"/>
              </w:rPr>
              <w:t>ė</w:t>
            </w:r>
            <w:r w:rsidRPr="008465EF">
              <w:rPr>
                <w:rFonts w:ascii="Times New Roman" w:hAnsi="Times New Roman" w:cs="Times New Roman"/>
                <w:shd w:val="clear" w:color="auto" w:fill="FFFFFF"/>
              </w:rPr>
              <w:t xml:space="preserve">liais, </w:t>
            </w:r>
            <w:r w:rsidRPr="008465EF">
              <w:rPr>
                <w:rFonts w:ascii="Times New Roman" w:hAnsi="Times New Roman" w:cs="Times New Roman" w:hint="eastAsia"/>
                <w:shd w:val="clear" w:color="auto" w:fill="FFFFFF"/>
              </w:rPr>
              <w:t>š</w:t>
            </w:r>
            <w:r w:rsidRPr="008465EF">
              <w:rPr>
                <w:rFonts w:ascii="Times New Roman" w:hAnsi="Times New Roman" w:cs="Times New Roman"/>
                <w:shd w:val="clear" w:color="auto" w:fill="FFFFFF"/>
              </w:rPr>
              <w:t>iek tiek pas</w:t>
            </w:r>
            <w:r w:rsidRPr="008465EF">
              <w:rPr>
                <w:rFonts w:ascii="Times New Roman" w:hAnsi="Times New Roman" w:cs="Times New Roman" w:hint="eastAsia"/>
                <w:shd w:val="clear" w:color="auto" w:fill="FFFFFF"/>
              </w:rPr>
              <w:t>ū</w:t>
            </w:r>
            <w:r w:rsidRPr="008465EF">
              <w:rPr>
                <w:rFonts w:ascii="Times New Roman" w:hAnsi="Times New Roman" w:cs="Times New Roman"/>
                <w:shd w:val="clear" w:color="auto" w:fill="FFFFFF"/>
              </w:rPr>
              <w:t xml:space="preserve">domas. </w:t>
            </w:r>
          </w:p>
          <w:p w14:paraId="39DD75AA" w14:textId="5FFA5664" w:rsidR="00482911" w:rsidRPr="008465EF" w:rsidRDefault="00482911" w:rsidP="00482911">
            <w:pPr>
              <w:jc w:val="both"/>
              <w:rPr>
                <w:rFonts w:ascii="Times New Roman" w:hAnsi="Times New Roman" w:cs="Times New Roman"/>
                <w:lang w:eastAsia="lt-LT"/>
              </w:rPr>
            </w:pPr>
            <w:r w:rsidRPr="008465EF">
              <w:rPr>
                <w:rFonts w:ascii="Times New Roman" w:hAnsi="Times New Roman" w:cs="Times New Roman"/>
                <w:shd w:val="clear" w:color="auto" w:fill="FFFFFF"/>
              </w:rPr>
              <w:t>Kastinio riebumas 30 proc.</w:t>
            </w:r>
          </w:p>
          <w:p w14:paraId="71B62EDB" w14:textId="2885B4CD" w:rsidR="00482911" w:rsidRPr="008465EF" w:rsidRDefault="00482911" w:rsidP="00482911">
            <w:pPr>
              <w:jc w:val="both"/>
              <w:rPr>
                <w:rFonts w:ascii="Times New Roman" w:hAnsi="Times New Roman" w:cs="Times New Roman"/>
                <w:lang w:eastAsia="lt-LT"/>
              </w:rPr>
            </w:pPr>
            <w:r w:rsidRPr="008465EF">
              <w:rPr>
                <w:rFonts w:ascii="Times New Roman" w:hAnsi="Times New Roman" w:cs="Times New Roman"/>
                <w:lang w:eastAsia="lt-LT"/>
              </w:rPr>
              <w:t>GTG – produktas, kurio pavadinimas įregistruotas garantuotų gaminių registre, kurį skelbia Valstybinė maisto ir veterinarijos tarnyba.</w:t>
            </w:r>
          </w:p>
          <w:p w14:paraId="75307EB1" w14:textId="77777777" w:rsidR="00482911" w:rsidRPr="008465EF" w:rsidRDefault="00482911" w:rsidP="00482911">
            <w:pPr>
              <w:jc w:val="both"/>
              <w:rPr>
                <w:rFonts w:ascii="Times New Roman" w:hAnsi="Times New Roman" w:cs="Times New Roman"/>
                <w:lang w:eastAsia="lt-LT"/>
              </w:rPr>
            </w:pPr>
          </w:p>
          <w:p w14:paraId="37E31A9A" w14:textId="61C813C9" w:rsidR="00482911" w:rsidRPr="008465EF" w:rsidRDefault="00482911" w:rsidP="00482911">
            <w:pPr>
              <w:jc w:val="both"/>
              <w:rPr>
                <w:rFonts w:ascii="Times New Roman" w:hAnsi="Times New Roman" w:cs="Times New Roman"/>
                <w:lang w:eastAsia="lt-LT"/>
              </w:rPr>
            </w:pPr>
            <w:r w:rsidRPr="008465EF">
              <w:rPr>
                <w:rFonts w:ascii="Times New Roman" w:hAnsi="Times New Roman" w:cs="Times New Roman"/>
                <w:lang w:eastAsia="lt-LT"/>
              </w:rPr>
              <w:t>(</w:t>
            </w:r>
            <w:r w:rsidRPr="008465EF">
              <w:rPr>
                <w:rFonts w:ascii="Times New Roman" w:hAnsi="Times New Roman" w:cs="Times New Roman"/>
                <w:i/>
                <w:lang w:eastAsia="lt-LT"/>
              </w:rPr>
              <w:t>įkeldami produktą Tiekėjai privalo nurodyti gamintoją, produkto pavadinimą</w:t>
            </w:r>
            <w:r w:rsidRPr="008465EF">
              <w:rPr>
                <w:rFonts w:ascii="Times New Roman" w:hAnsi="Times New Roman" w:cs="Times New Roman"/>
                <w:lang w:eastAsia="lt-LT"/>
              </w:rPr>
              <w:t>).</w:t>
            </w:r>
          </w:p>
        </w:tc>
        <w:tc>
          <w:tcPr>
            <w:tcW w:w="2268" w:type="dxa"/>
            <w:noWrap/>
            <w:vAlign w:val="center"/>
          </w:tcPr>
          <w:p w14:paraId="6D1A75C2" w14:textId="77777777" w:rsidR="00482911" w:rsidRPr="008465EF" w:rsidRDefault="00482911" w:rsidP="00D63C57">
            <w:pPr>
              <w:jc w:val="center"/>
              <w:rPr>
                <w:rFonts w:ascii="Times New Roman" w:hAnsi="Times New Roman" w:cs="Times New Roman"/>
                <w:lang w:eastAsia="lt-LT"/>
              </w:rPr>
            </w:pPr>
            <w:r w:rsidRPr="008465EF">
              <w:rPr>
                <w:rFonts w:ascii="Times New Roman" w:eastAsia="Times New Roman" w:hAnsi="Times New Roman" w:cs="Times New Roman"/>
                <w:lang w:eastAsia="lt-LT"/>
              </w:rPr>
              <w:t>Ne mažiau kaip</w:t>
            </w:r>
            <w:r w:rsidRPr="008465EF">
              <w:rPr>
                <w:rFonts w:ascii="Times New Roman" w:hAnsi="Times New Roman" w:cs="Times New Roman"/>
                <w:lang w:eastAsia="lt-LT"/>
              </w:rPr>
              <w:t xml:space="preserve"> 0,2 kg ir ne daugiau kaip 1 kg</w:t>
            </w:r>
          </w:p>
          <w:p w14:paraId="2B247449" w14:textId="77777777" w:rsidR="00482911" w:rsidRPr="008465EF" w:rsidRDefault="00482911" w:rsidP="00D63C57">
            <w:pPr>
              <w:jc w:val="center"/>
              <w:rPr>
                <w:rFonts w:ascii="Times New Roman" w:hAnsi="Times New Roman" w:cs="Times New Roman"/>
                <w:lang w:eastAsia="lt-LT"/>
              </w:rPr>
            </w:pPr>
          </w:p>
          <w:p w14:paraId="1E8048B5" w14:textId="2889F686" w:rsidR="00482911" w:rsidRPr="008465EF" w:rsidRDefault="00482911" w:rsidP="00D63C57">
            <w:pPr>
              <w:jc w:val="center"/>
              <w:rPr>
                <w:rFonts w:ascii="Times New Roman" w:hAnsi="Times New Roman" w:cs="Times New Roman"/>
                <w:lang w:eastAsia="lt-LT"/>
              </w:rPr>
            </w:pPr>
            <w:r w:rsidRPr="008465EF">
              <w:rPr>
                <w:rFonts w:ascii="Times New Roman" w:hAnsi="Times New Roman" w:cs="Times New Roman"/>
                <w:lang w:eastAsia="lt-LT"/>
              </w:rPr>
              <w:t>(</w:t>
            </w:r>
            <w:r w:rsidRPr="008465EF">
              <w:rPr>
                <w:rFonts w:ascii="Times New Roman" w:hAnsi="Times New Roman" w:cs="Times New Roman"/>
                <w:i/>
                <w:lang w:eastAsia="lt-LT"/>
              </w:rPr>
              <w:t>įkeldami produktą Tiekėjai privalo nurodyti tikslų svorį</w:t>
            </w:r>
            <w:r w:rsidRPr="008465EF">
              <w:rPr>
                <w:rFonts w:ascii="Times New Roman" w:hAnsi="Times New Roman" w:cs="Times New Roman"/>
                <w:lang w:eastAsia="lt-LT"/>
              </w:rPr>
              <w:t>).</w:t>
            </w:r>
          </w:p>
        </w:tc>
        <w:tc>
          <w:tcPr>
            <w:tcW w:w="3119" w:type="dxa"/>
            <w:vAlign w:val="center"/>
          </w:tcPr>
          <w:p w14:paraId="3A721B86" w14:textId="219453A4" w:rsidR="00482911" w:rsidRPr="008465EF" w:rsidDel="00901003" w:rsidRDefault="00482911" w:rsidP="00D63C57">
            <w:pPr>
              <w:jc w:val="center"/>
              <w:rPr>
                <w:rFonts w:ascii="Times New Roman" w:hAnsi="Times New Roman" w:cs="Times New Roman"/>
                <w:lang w:eastAsia="lt-LT"/>
              </w:rPr>
            </w:pPr>
            <w:r w:rsidRPr="008465EF">
              <w:rPr>
                <w:rFonts w:ascii="Times New Roman" w:hAnsi="Times New Roman" w:cs="Times New Roman"/>
                <w:lang w:eastAsia="lt-LT"/>
              </w:rPr>
              <w:t>10  parų.</w:t>
            </w:r>
          </w:p>
        </w:tc>
      </w:tr>
      <w:tr w:rsidR="008465EF" w:rsidRPr="008465EF" w:rsidDel="00901003" w14:paraId="78D7BD2E" w14:textId="77777777" w:rsidTr="00D63C57">
        <w:trPr>
          <w:trHeight w:val="1408"/>
        </w:trPr>
        <w:tc>
          <w:tcPr>
            <w:tcW w:w="703" w:type="dxa"/>
            <w:noWrap/>
            <w:vAlign w:val="center"/>
          </w:tcPr>
          <w:p w14:paraId="2599F286" w14:textId="07818F7E" w:rsidR="00FA6D31" w:rsidRPr="008465EF" w:rsidRDefault="00FA6D31" w:rsidP="00FA6D31">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2</w:t>
            </w:r>
          </w:p>
        </w:tc>
        <w:tc>
          <w:tcPr>
            <w:tcW w:w="1984" w:type="dxa"/>
            <w:noWrap/>
          </w:tcPr>
          <w:p w14:paraId="32A1F0A5" w14:textId="5825BBD7" w:rsidR="00FA6D31" w:rsidRPr="008465EF" w:rsidRDefault="00A76EBA" w:rsidP="00FA6D31">
            <w:pPr>
              <w:jc w:val="center"/>
              <w:rPr>
                <w:rFonts w:ascii="Times New Roman" w:eastAsia="Times New Roman" w:hAnsi="Times New Roman" w:cs="Times New Roman"/>
                <w:lang w:eastAsia="lt-LT"/>
              </w:rPr>
            </w:pPr>
            <w:r w:rsidRPr="008465EF">
              <w:rPr>
                <w:rFonts w:ascii="GillSans" w:hAnsi="GillSans"/>
                <w:sz w:val="23"/>
                <w:szCs w:val="23"/>
                <w:shd w:val="clear" w:color="auto" w:fill="FFFFFF"/>
              </w:rPr>
              <w:t xml:space="preserve">SGN </w:t>
            </w:r>
            <w:r w:rsidR="00FA6D31" w:rsidRPr="008465EF">
              <w:rPr>
                <w:rFonts w:ascii="Times New Roman" w:eastAsia="Times New Roman" w:hAnsi="Times New Roman" w:cs="Times New Roman"/>
                <w:lang w:eastAsia="lt-LT"/>
              </w:rPr>
              <w:t>Kietasis sūris</w:t>
            </w:r>
          </w:p>
          <w:p w14:paraId="1DF9B767" w14:textId="03BB23CC" w:rsidR="00FA6D31" w:rsidRPr="008465EF" w:rsidRDefault="00FA6D31" w:rsidP="00241FA2">
            <w:pPr>
              <w:jc w:val="center"/>
              <w:rPr>
                <w:rFonts w:ascii="Times New Roman" w:hAnsi="Times New Roman" w:cs="Times New Roman"/>
                <w:lang w:eastAsia="lt-LT"/>
              </w:rPr>
            </w:pPr>
            <w:r w:rsidRPr="008465EF">
              <w:rPr>
                <w:rFonts w:ascii="Times New Roman" w:eastAsia="Times New Roman" w:hAnsi="Times New Roman" w:cs="Times New Roman"/>
                <w:lang w:eastAsia="lt-LT"/>
              </w:rPr>
              <w:t xml:space="preserve">(brandintas 12 mėn.) </w:t>
            </w:r>
          </w:p>
        </w:tc>
        <w:tc>
          <w:tcPr>
            <w:tcW w:w="6493" w:type="dxa"/>
          </w:tcPr>
          <w:p w14:paraId="6874BE4C" w14:textId="1BBE3FA6" w:rsidR="00FA6D31" w:rsidRPr="008465EF" w:rsidRDefault="00FA6D31" w:rsidP="00FA6D31">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Brandintas ne mažiau kaip 12 mėn.</w:t>
            </w:r>
            <w:r w:rsidR="00A76EBA" w:rsidRPr="008465EF">
              <w:rPr>
                <w:rFonts w:ascii="Times New Roman" w:eastAsia="Times New Roman" w:hAnsi="Times New Roman" w:cs="Times New Roman"/>
                <w:lang w:eastAsia="lt-LT"/>
              </w:rPr>
              <w:t xml:space="preserve"> ir nedaugiau kaip 17 mėn.</w:t>
            </w:r>
            <w:r w:rsidRPr="008465EF">
              <w:rPr>
                <w:rFonts w:ascii="Times New Roman" w:eastAsia="Times New Roman" w:hAnsi="Times New Roman" w:cs="Times New Roman"/>
                <w:lang w:eastAsia="lt-LT"/>
              </w:rPr>
              <w:t xml:space="preserve"> Ne daugiau kaip  40 proc. riebumo sausoje medžiagoje (be augalinės kilmės riebalų), nepjaustytas riekelėmis, bet pjaustytas gabalais, išfasuotas.</w:t>
            </w:r>
          </w:p>
          <w:p w14:paraId="390E0A9C" w14:textId="34715E0C" w:rsidR="00A76EBA" w:rsidRPr="008465EF" w:rsidRDefault="00A76EBA" w:rsidP="00A76EBA">
            <w:pPr>
              <w:jc w:val="both"/>
              <w:rPr>
                <w:rFonts w:ascii="Times New Roman" w:hAnsi="Times New Roman" w:cs="Times New Roman"/>
                <w:shd w:val="clear" w:color="auto" w:fill="FFFFFF"/>
              </w:rPr>
            </w:pPr>
            <w:r w:rsidRPr="008465EF">
              <w:rPr>
                <w:rFonts w:ascii="Times New Roman" w:hAnsi="Times New Roman" w:cs="Times New Roman"/>
                <w:shd w:val="clear" w:color="auto" w:fill="FFFFFF"/>
              </w:rPr>
              <w:t>Produktas pa</w:t>
            </w:r>
            <w:r w:rsidRPr="008465EF">
              <w:rPr>
                <w:rFonts w:ascii="Times New Roman" w:hAnsi="Times New Roman" w:cs="Times New Roman" w:hint="eastAsia"/>
                <w:shd w:val="clear" w:color="auto" w:fill="FFFFFF"/>
              </w:rPr>
              <w:t>ž</w:t>
            </w:r>
            <w:r w:rsidRPr="008465EF">
              <w:rPr>
                <w:rFonts w:ascii="Times New Roman" w:hAnsi="Times New Roman" w:cs="Times New Roman"/>
                <w:shd w:val="clear" w:color="auto" w:fill="FFFFFF"/>
              </w:rPr>
              <w:t>ym</w:t>
            </w:r>
            <w:r w:rsidRPr="008465EF">
              <w:rPr>
                <w:rFonts w:ascii="Times New Roman" w:hAnsi="Times New Roman" w:cs="Times New Roman" w:hint="eastAsia"/>
                <w:shd w:val="clear" w:color="auto" w:fill="FFFFFF"/>
              </w:rPr>
              <w:t>ė</w:t>
            </w:r>
            <w:r w:rsidRPr="008465EF">
              <w:rPr>
                <w:rFonts w:ascii="Times New Roman" w:hAnsi="Times New Roman" w:cs="Times New Roman"/>
                <w:shd w:val="clear" w:color="auto" w:fill="FFFFFF"/>
              </w:rPr>
              <w:t>tas saugomos geografin</w:t>
            </w:r>
            <w:r w:rsidRPr="008465EF">
              <w:rPr>
                <w:rFonts w:ascii="Times New Roman" w:hAnsi="Times New Roman" w:cs="Times New Roman" w:hint="eastAsia"/>
                <w:shd w:val="clear" w:color="auto" w:fill="FFFFFF"/>
              </w:rPr>
              <w:t>ė</w:t>
            </w:r>
            <w:r w:rsidRPr="008465EF">
              <w:rPr>
                <w:rFonts w:ascii="Times New Roman" w:hAnsi="Times New Roman" w:cs="Times New Roman"/>
                <w:shd w:val="clear" w:color="auto" w:fill="FFFFFF"/>
              </w:rPr>
              <w:t>s nuorodos (SGN)</w:t>
            </w:r>
          </w:p>
          <w:p w14:paraId="5DC72B89" w14:textId="4C5CC855" w:rsidR="00A76EBA" w:rsidRPr="008465EF" w:rsidRDefault="00A76EBA" w:rsidP="00FA6D31">
            <w:pPr>
              <w:jc w:val="both"/>
              <w:rPr>
                <w:rFonts w:ascii="Times New Roman" w:eastAsia="Times New Roman" w:hAnsi="Times New Roman" w:cs="Times New Roman"/>
                <w:lang w:eastAsia="lt-LT"/>
              </w:rPr>
            </w:pPr>
            <w:r w:rsidRPr="008465EF">
              <w:rPr>
                <w:rFonts w:ascii="Times New Roman" w:hAnsi="Times New Roman" w:cs="Times New Roman" w:hint="eastAsia"/>
                <w:shd w:val="clear" w:color="auto" w:fill="FFFFFF"/>
              </w:rPr>
              <w:t>ž</w:t>
            </w:r>
            <w:r w:rsidRPr="008465EF">
              <w:rPr>
                <w:rFonts w:ascii="Times New Roman" w:hAnsi="Times New Roman" w:cs="Times New Roman"/>
                <w:shd w:val="clear" w:color="auto" w:fill="FFFFFF"/>
              </w:rPr>
              <w:t>enklu</w:t>
            </w:r>
            <w:r w:rsidR="001D5A51" w:rsidRPr="008465EF">
              <w:rPr>
                <w:rFonts w:ascii="Times New Roman" w:hAnsi="Times New Roman" w:cs="Times New Roman"/>
                <w:shd w:val="clear" w:color="auto" w:fill="FFFFFF"/>
              </w:rPr>
              <w:t xml:space="preserve">. </w:t>
            </w:r>
            <w:r w:rsidR="001D5A51" w:rsidRPr="008465EF">
              <w:rPr>
                <w:rFonts w:ascii="Times New Roman" w:hAnsi="Times New Roman" w:cs="Times New Roman" w:hint="eastAsia"/>
                <w:shd w:val="clear" w:color="auto" w:fill="FFFFFF"/>
              </w:rPr>
              <w:t>Š</w:t>
            </w:r>
            <w:r w:rsidR="001D5A51" w:rsidRPr="008465EF">
              <w:rPr>
                <w:rFonts w:ascii="Times New Roman" w:hAnsi="Times New Roman" w:cs="Times New Roman"/>
                <w:shd w:val="clear" w:color="auto" w:fill="FFFFFF"/>
              </w:rPr>
              <w:t>i</w:t>
            </w:r>
            <w:r w:rsidR="001D5A51" w:rsidRPr="008465EF">
              <w:rPr>
                <w:rFonts w:ascii="Times New Roman" w:hAnsi="Times New Roman" w:cs="Times New Roman" w:hint="eastAsia"/>
                <w:shd w:val="clear" w:color="auto" w:fill="FFFFFF"/>
              </w:rPr>
              <w:t>ų</w:t>
            </w:r>
            <w:r w:rsidR="001D5A51" w:rsidRPr="008465EF">
              <w:rPr>
                <w:rFonts w:ascii="Times New Roman" w:hAnsi="Times New Roman" w:cs="Times New Roman"/>
                <w:shd w:val="clear" w:color="auto" w:fill="FFFFFF"/>
              </w:rPr>
              <w:t xml:space="preserve"> produkt</w:t>
            </w:r>
            <w:r w:rsidR="001D5A51" w:rsidRPr="008465EF">
              <w:rPr>
                <w:rFonts w:ascii="Times New Roman" w:hAnsi="Times New Roman" w:cs="Times New Roman" w:hint="eastAsia"/>
                <w:shd w:val="clear" w:color="auto" w:fill="FFFFFF"/>
              </w:rPr>
              <w:t>ų</w:t>
            </w:r>
            <w:r w:rsidR="001D5A51" w:rsidRPr="008465EF">
              <w:rPr>
                <w:rFonts w:ascii="Times New Roman" w:hAnsi="Times New Roman" w:cs="Times New Roman"/>
                <w:shd w:val="clear" w:color="auto" w:fill="FFFFFF"/>
              </w:rPr>
              <w:t xml:space="preserve"> s</w:t>
            </w:r>
            <w:r w:rsidR="001D5A51" w:rsidRPr="008465EF">
              <w:rPr>
                <w:rFonts w:ascii="Times New Roman" w:hAnsi="Times New Roman" w:cs="Times New Roman" w:hint="eastAsia"/>
                <w:shd w:val="clear" w:color="auto" w:fill="FFFFFF"/>
              </w:rPr>
              <w:t>ą</w:t>
            </w:r>
            <w:r w:rsidR="001D5A51" w:rsidRPr="008465EF">
              <w:rPr>
                <w:rFonts w:ascii="Times New Roman" w:hAnsi="Times New Roman" w:cs="Times New Roman"/>
                <w:shd w:val="clear" w:color="auto" w:fill="FFFFFF"/>
              </w:rPr>
              <w:t>ra</w:t>
            </w:r>
            <w:r w:rsidR="001D5A51" w:rsidRPr="008465EF">
              <w:rPr>
                <w:rFonts w:ascii="Times New Roman" w:hAnsi="Times New Roman" w:cs="Times New Roman" w:hint="eastAsia"/>
                <w:shd w:val="clear" w:color="auto" w:fill="FFFFFF"/>
              </w:rPr>
              <w:t>šą</w:t>
            </w:r>
            <w:r w:rsidR="001D5A51" w:rsidRPr="008465EF">
              <w:rPr>
                <w:rFonts w:ascii="Times New Roman" w:hAnsi="Times New Roman" w:cs="Times New Roman"/>
                <w:shd w:val="clear" w:color="auto" w:fill="FFFFFF"/>
              </w:rPr>
              <w:t xml:space="preserve"> </w:t>
            </w:r>
            <w:r w:rsidR="001D5A51" w:rsidRPr="008465EF">
              <w:rPr>
                <w:rFonts w:ascii="Times New Roman" w:hAnsi="Times New Roman" w:cs="Times New Roman"/>
                <w:lang w:eastAsia="lt-LT"/>
              </w:rPr>
              <w:t>skelbia Valstybinė maisto ir veterinarijos tarnyba.</w:t>
            </w:r>
          </w:p>
          <w:p w14:paraId="41AFD3E7" w14:textId="77777777" w:rsidR="00241FA2" w:rsidRPr="008465EF" w:rsidRDefault="00241FA2" w:rsidP="00FA6D31">
            <w:pPr>
              <w:jc w:val="both"/>
              <w:rPr>
                <w:rFonts w:ascii="Times New Roman" w:eastAsia="Times New Roman" w:hAnsi="Times New Roman" w:cs="Times New Roman"/>
                <w:lang w:eastAsia="lt-LT"/>
              </w:rPr>
            </w:pPr>
          </w:p>
          <w:p w14:paraId="0FFDB127" w14:textId="7F5E196A" w:rsidR="00FA6D31" w:rsidRPr="008465EF" w:rsidRDefault="00A76EBA" w:rsidP="00FA6D31">
            <w:pPr>
              <w:jc w:val="both"/>
              <w:rPr>
                <w:rFonts w:ascii="Times New Roman" w:hAnsi="Times New Roman" w:cs="Times New Roman"/>
                <w:lang w:eastAsia="lt-LT"/>
              </w:rPr>
            </w:pPr>
            <w:r w:rsidRPr="008465EF">
              <w:rPr>
                <w:rFonts w:ascii="Times New Roman" w:hAnsi="Times New Roman" w:cs="Times New Roman"/>
                <w:lang w:eastAsia="lt-LT"/>
              </w:rPr>
              <w:t>(</w:t>
            </w:r>
            <w:r w:rsidRPr="008465EF">
              <w:rPr>
                <w:rFonts w:ascii="Times New Roman" w:hAnsi="Times New Roman" w:cs="Times New Roman"/>
                <w:i/>
                <w:lang w:eastAsia="lt-LT"/>
              </w:rPr>
              <w:t>įkeldami produktą Tiekėjai privalo nurodyti gamintoją, produkto pavadinimą</w:t>
            </w:r>
            <w:r w:rsidRPr="008465EF">
              <w:rPr>
                <w:rFonts w:ascii="Times New Roman" w:hAnsi="Times New Roman" w:cs="Times New Roman"/>
                <w:lang w:eastAsia="lt-LT"/>
              </w:rPr>
              <w:t>).</w:t>
            </w:r>
          </w:p>
        </w:tc>
        <w:tc>
          <w:tcPr>
            <w:tcW w:w="2268" w:type="dxa"/>
            <w:noWrap/>
            <w:vAlign w:val="center"/>
          </w:tcPr>
          <w:p w14:paraId="1B071175" w14:textId="77777777" w:rsidR="00FA6D31" w:rsidRPr="008465EF" w:rsidRDefault="00FA6D31" w:rsidP="00241FA2">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 0,5 kg</w:t>
            </w:r>
          </w:p>
          <w:p w14:paraId="7935715E" w14:textId="77777777" w:rsidR="00241FA2" w:rsidRPr="008465EF" w:rsidRDefault="00241FA2" w:rsidP="00241FA2">
            <w:pPr>
              <w:jc w:val="center"/>
              <w:rPr>
                <w:rFonts w:ascii="Times New Roman" w:eastAsia="Times New Roman" w:hAnsi="Times New Roman" w:cs="Times New Roman"/>
                <w:lang w:eastAsia="lt-LT"/>
              </w:rPr>
            </w:pPr>
          </w:p>
          <w:p w14:paraId="1281EAA1" w14:textId="124B2860" w:rsidR="00241FA2" w:rsidRPr="008465EF" w:rsidRDefault="00241FA2" w:rsidP="00241FA2">
            <w:pPr>
              <w:jc w:val="center"/>
              <w:rPr>
                <w:rFonts w:ascii="Times New Roman" w:eastAsia="Times New Roman" w:hAnsi="Times New Roman" w:cs="Times New Roman"/>
                <w:lang w:eastAsia="lt-LT"/>
              </w:rPr>
            </w:pPr>
            <w:r w:rsidRPr="008465EF">
              <w:rPr>
                <w:rFonts w:ascii="Times New Roman" w:hAnsi="Times New Roman" w:cs="Times New Roman"/>
                <w:lang w:eastAsia="lt-LT"/>
              </w:rPr>
              <w:t>(</w:t>
            </w:r>
            <w:r w:rsidRPr="008465EF">
              <w:rPr>
                <w:rFonts w:ascii="Times New Roman" w:hAnsi="Times New Roman" w:cs="Times New Roman"/>
                <w:i/>
                <w:lang w:eastAsia="lt-LT"/>
              </w:rPr>
              <w:t>įkeldami produktą Tiekėjai privalo nurodyti tikslų svorį</w:t>
            </w:r>
            <w:r w:rsidRPr="008465EF">
              <w:rPr>
                <w:rFonts w:ascii="Times New Roman" w:hAnsi="Times New Roman" w:cs="Times New Roman"/>
                <w:lang w:eastAsia="lt-LT"/>
              </w:rPr>
              <w:t>).</w:t>
            </w:r>
          </w:p>
        </w:tc>
        <w:tc>
          <w:tcPr>
            <w:tcW w:w="3119" w:type="dxa"/>
            <w:vAlign w:val="center"/>
          </w:tcPr>
          <w:p w14:paraId="1D12E494" w14:textId="02342117" w:rsidR="00FA6D31" w:rsidRPr="008465EF" w:rsidRDefault="00FA6D31" w:rsidP="00241FA2">
            <w:pPr>
              <w:jc w:val="center"/>
              <w:rPr>
                <w:rFonts w:ascii="Times New Roman" w:hAnsi="Times New Roman" w:cs="Times New Roman"/>
                <w:lang w:eastAsia="lt-LT"/>
              </w:rPr>
            </w:pPr>
            <w:r w:rsidRPr="008465EF">
              <w:rPr>
                <w:rFonts w:ascii="Times New Roman" w:eastAsia="Times New Roman" w:hAnsi="Times New Roman" w:cs="Times New Roman"/>
                <w:lang w:eastAsia="lt-LT"/>
              </w:rPr>
              <w:t>90  parų.</w:t>
            </w:r>
          </w:p>
        </w:tc>
      </w:tr>
      <w:tr w:rsidR="008465EF" w:rsidRPr="008465EF" w:rsidDel="00901003" w14:paraId="6CEBE4D5" w14:textId="77777777" w:rsidTr="00D63C57">
        <w:trPr>
          <w:trHeight w:val="1408"/>
        </w:trPr>
        <w:tc>
          <w:tcPr>
            <w:tcW w:w="703" w:type="dxa"/>
            <w:noWrap/>
            <w:vAlign w:val="center"/>
          </w:tcPr>
          <w:p w14:paraId="77AAD494" w14:textId="1A76C44D" w:rsidR="00241FA2" w:rsidRPr="008465EF" w:rsidRDefault="00A76EBA" w:rsidP="00241FA2">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lastRenderedPageBreak/>
              <w:t>3</w:t>
            </w:r>
          </w:p>
        </w:tc>
        <w:tc>
          <w:tcPr>
            <w:tcW w:w="1984" w:type="dxa"/>
            <w:noWrap/>
          </w:tcPr>
          <w:p w14:paraId="24E62A53" w14:textId="5748D1C3" w:rsidR="00241FA2" w:rsidRPr="008465EF" w:rsidRDefault="00A76EBA" w:rsidP="00241FA2">
            <w:pPr>
              <w:jc w:val="center"/>
              <w:rPr>
                <w:rFonts w:ascii="Times New Roman" w:eastAsia="Times New Roman" w:hAnsi="Times New Roman" w:cs="Times New Roman"/>
                <w:lang w:eastAsia="lt-LT"/>
              </w:rPr>
            </w:pPr>
            <w:r w:rsidRPr="008465EF">
              <w:rPr>
                <w:rFonts w:ascii="GillSans" w:hAnsi="GillSans"/>
                <w:sz w:val="23"/>
                <w:szCs w:val="23"/>
                <w:shd w:val="clear" w:color="auto" w:fill="FFFFFF"/>
              </w:rPr>
              <w:t xml:space="preserve">SGN </w:t>
            </w:r>
            <w:r w:rsidR="00241FA2" w:rsidRPr="008465EF">
              <w:rPr>
                <w:rFonts w:ascii="Times New Roman" w:eastAsia="Times New Roman" w:hAnsi="Times New Roman" w:cs="Times New Roman"/>
                <w:lang w:eastAsia="lt-LT"/>
              </w:rPr>
              <w:t>Kietasis sūris</w:t>
            </w:r>
          </w:p>
          <w:p w14:paraId="6FAA1FD5" w14:textId="3D58F864" w:rsidR="00241FA2" w:rsidRPr="008465EF" w:rsidRDefault="00241FA2" w:rsidP="00241FA2">
            <w:pPr>
              <w:jc w:val="center"/>
              <w:rPr>
                <w:rFonts w:ascii="Times New Roman" w:hAnsi="Times New Roman" w:cs="Times New Roman"/>
                <w:lang w:eastAsia="lt-LT"/>
              </w:rPr>
            </w:pPr>
            <w:r w:rsidRPr="008465EF">
              <w:rPr>
                <w:rFonts w:ascii="Times New Roman" w:eastAsia="Times New Roman" w:hAnsi="Times New Roman" w:cs="Times New Roman"/>
                <w:lang w:eastAsia="lt-LT"/>
              </w:rPr>
              <w:t xml:space="preserve">(brandintas 18 mėn.) </w:t>
            </w:r>
          </w:p>
        </w:tc>
        <w:tc>
          <w:tcPr>
            <w:tcW w:w="6493" w:type="dxa"/>
          </w:tcPr>
          <w:p w14:paraId="1FA400F4" w14:textId="49BC45DF" w:rsidR="00241FA2" w:rsidRPr="008465EF" w:rsidRDefault="00241FA2" w:rsidP="00241FA2">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Brandintas ne mažiau kaip 18 mėn.</w:t>
            </w:r>
            <w:r w:rsidR="00A76EBA" w:rsidRPr="008465EF">
              <w:rPr>
                <w:rFonts w:ascii="Times New Roman" w:eastAsia="Times New Roman" w:hAnsi="Times New Roman" w:cs="Times New Roman"/>
                <w:lang w:eastAsia="lt-LT"/>
              </w:rPr>
              <w:t xml:space="preserve"> ir ne daugiau kaip 23 mėn.</w:t>
            </w:r>
            <w:r w:rsidRPr="008465EF">
              <w:rPr>
                <w:rFonts w:ascii="Times New Roman" w:eastAsia="Times New Roman" w:hAnsi="Times New Roman" w:cs="Times New Roman"/>
                <w:lang w:eastAsia="lt-LT"/>
              </w:rPr>
              <w:t xml:space="preserve"> Ne daugiau kaip  40 proc. riebumo sausoje medžiagoje (be augalinės kilmės riebalų), nepjaustytas, išfasuotas (galvomis ar po pusė, ar ketvirtį galvos).</w:t>
            </w:r>
          </w:p>
          <w:p w14:paraId="5C6FBB3E" w14:textId="77777777" w:rsidR="001D5A51" w:rsidRPr="008465EF" w:rsidRDefault="001D5A51" w:rsidP="001D5A51">
            <w:pPr>
              <w:jc w:val="both"/>
              <w:rPr>
                <w:rFonts w:ascii="Times New Roman" w:hAnsi="Times New Roman" w:cs="Times New Roman"/>
                <w:shd w:val="clear" w:color="auto" w:fill="FFFFFF"/>
              </w:rPr>
            </w:pPr>
            <w:r w:rsidRPr="008465EF">
              <w:rPr>
                <w:rFonts w:ascii="Times New Roman" w:hAnsi="Times New Roman" w:cs="Times New Roman"/>
                <w:shd w:val="clear" w:color="auto" w:fill="FFFFFF"/>
              </w:rPr>
              <w:t>Produktas pažymėtas saugomos geografinės nuorodos (SGN)</w:t>
            </w:r>
          </w:p>
          <w:p w14:paraId="456F2545" w14:textId="77777777" w:rsidR="001D5A51" w:rsidRPr="008465EF" w:rsidRDefault="001D5A51" w:rsidP="001D5A51">
            <w:pPr>
              <w:jc w:val="both"/>
              <w:rPr>
                <w:rFonts w:ascii="Times New Roman" w:hAnsi="Times New Roman" w:cs="Times New Roman"/>
                <w:lang w:eastAsia="lt-LT"/>
              </w:rPr>
            </w:pPr>
            <w:r w:rsidRPr="008465EF">
              <w:rPr>
                <w:rFonts w:ascii="Times New Roman" w:hAnsi="Times New Roman" w:cs="Times New Roman"/>
                <w:shd w:val="clear" w:color="auto" w:fill="FFFFFF"/>
              </w:rPr>
              <w:t xml:space="preserve">ženklu. Šių produktų sąrašą </w:t>
            </w:r>
            <w:r w:rsidRPr="008465EF">
              <w:rPr>
                <w:rFonts w:ascii="Times New Roman" w:hAnsi="Times New Roman" w:cs="Times New Roman"/>
                <w:lang w:eastAsia="lt-LT"/>
              </w:rPr>
              <w:t>skelbia Valstybinė maisto ir veterinarijos tarnyba.</w:t>
            </w:r>
          </w:p>
          <w:p w14:paraId="4717E13F" w14:textId="77777777" w:rsidR="001D5A51" w:rsidRPr="008465EF" w:rsidRDefault="001D5A51" w:rsidP="001D5A51">
            <w:pPr>
              <w:jc w:val="both"/>
              <w:rPr>
                <w:rFonts w:ascii="Times New Roman" w:eastAsia="Times New Roman" w:hAnsi="Times New Roman" w:cs="Times New Roman"/>
                <w:lang w:eastAsia="lt-LT"/>
              </w:rPr>
            </w:pPr>
          </w:p>
          <w:p w14:paraId="6C942823" w14:textId="3051D2AA" w:rsidR="00A76EBA" w:rsidRPr="008465EF" w:rsidRDefault="00A76EBA" w:rsidP="00241FA2">
            <w:pPr>
              <w:jc w:val="both"/>
              <w:rPr>
                <w:rFonts w:ascii="Times New Roman" w:hAnsi="Times New Roman" w:cs="Times New Roman"/>
                <w:lang w:eastAsia="lt-LT"/>
              </w:rPr>
            </w:pPr>
            <w:r w:rsidRPr="008465EF">
              <w:rPr>
                <w:rFonts w:ascii="Times New Roman" w:hAnsi="Times New Roman" w:cs="Times New Roman"/>
                <w:lang w:eastAsia="lt-LT"/>
              </w:rPr>
              <w:t>(</w:t>
            </w:r>
            <w:r w:rsidRPr="008465EF">
              <w:rPr>
                <w:rFonts w:ascii="Times New Roman" w:hAnsi="Times New Roman" w:cs="Times New Roman"/>
                <w:i/>
                <w:lang w:eastAsia="lt-LT"/>
              </w:rPr>
              <w:t>įkeldami produktą Tiekėjai privalo nurodyti gamintoją, produkto pavadinimą</w:t>
            </w:r>
            <w:r w:rsidRPr="008465EF">
              <w:rPr>
                <w:rFonts w:ascii="Times New Roman" w:hAnsi="Times New Roman" w:cs="Times New Roman"/>
                <w:lang w:eastAsia="lt-LT"/>
              </w:rPr>
              <w:t>).</w:t>
            </w:r>
          </w:p>
        </w:tc>
        <w:tc>
          <w:tcPr>
            <w:tcW w:w="2268" w:type="dxa"/>
            <w:noWrap/>
            <w:vAlign w:val="center"/>
          </w:tcPr>
          <w:p w14:paraId="68589CDA" w14:textId="77777777" w:rsidR="00241FA2" w:rsidRPr="008465EF" w:rsidRDefault="00241FA2" w:rsidP="00241FA2">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 0,5 kg</w:t>
            </w:r>
          </w:p>
          <w:p w14:paraId="2A8636F5" w14:textId="77777777" w:rsidR="00241FA2" w:rsidRPr="008465EF" w:rsidRDefault="00241FA2" w:rsidP="00241FA2">
            <w:pPr>
              <w:jc w:val="center"/>
              <w:rPr>
                <w:rFonts w:ascii="Times New Roman" w:eastAsia="Times New Roman" w:hAnsi="Times New Roman" w:cs="Times New Roman"/>
                <w:lang w:eastAsia="lt-LT"/>
              </w:rPr>
            </w:pPr>
          </w:p>
          <w:p w14:paraId="0AD4A700" w14:textId="79F70DB9" w:rsidR="00241FA2" w:rsidRPr="008465EF" w:rsidRDefault="00241FA2" w:rsidP="00241FA2">
            <w:pPr>
              <w:jc w:val="center"/>
              <w:rPr>
                <w:rFonts w:ascii="Times New Roman" w:eastAsia="Times New Roman" w:hAnsi="Times New Roman" w:cs="Times New Roman"/>
                <w:lang w:eastAsia="lt-LT"/>
              </w:rPr>
            </w:pPr>
            <w:r w:rsidRPr="008465EF">
              <w:rPr>
                <w:rFonts w:ascii="Times New Roman" w:hAnsi="Times New Roman" w:cs="Times New Roman"/>
                <w:lang w:eastAsia="lt-LT"/>
              </w:rPr>
              <w:t>(</w:t>
            </w:r>
            <w:r w:rsidRPr="008465EF">
              <w:rPr>
                <w:rFonts w:ascii="Times New Roman" w:hAnsi="Times New Roman" w:cs="Times New Roman"/>
                <w:i/>
                <w:lang w:eastAsia="lt-LT"/>
              </w:rPr>
              <w:t>įkeldami produktą Tiekėjai privalo nurodyti tikslų svorį</w:t>
            </w:r>
            <w:r w:rsidRPr="008465EF">
              <w:rPr>
                <w:rFonts w:ascii="Times New Roman" w:hAnsi="Times New Roman" w:cs="Times New Roman"/>
                <w:lang w:eastAsia="lt-LT"/>
              </w:rPr>
              <w:t>).</w:t>
            </w:r>
          </w:p>
        </w:tc>
        <w:tc>
          <w:tcPr>
            <w:tcW w:w="3119" w:type="dxa"/>
            <w:vAlign w:val="center"/>
          </w:tcPr>
          <w:p w14:paraId="1B176E37" w14:textId="4E217E53" w:rsidR="00241FA2" w:rsidRPr="008465EF" w:rsidRDefault="00241FA2" w:rsidP="00241FA2">
            <w:pPr>
              <w:jc w:val="center"/>
              <w:rPr>
                <w:rFonts w:ascii="Times New Roman" w:hAnsi="Times New Roman" w:cs="Times New Roman"/>
                <w:lang w:eastAsia="lt-LT"/>
              </w:rPr>
            </w:pPr>
            <w:r w:rsidRPr="008465EF">
              <w:rPr>
                <w:rFonts w:ascii="Times New Roman" w:eastAsia="Times New Roman" w:hAnsi="Times New Roman" w:cs="Times New Roman"/>
                <w:lang w:eastAsia="lt-LT"/>
              </w:rPr>
              <w:t>90  parų.</w:t>
            </w:r>
          </w:p>
        </w:tc>
      </w:tr>
      <w:tr w:rsidR="008465EF" w:rsidRPr="008465EF" w:rsidDel="00901003" w14:paraId="138EAA73" w14:textId="77777777" w:rsidTr="00D63C57">
        <w:trPr>
          <w:trHeight w:val="1408"/>
        </w:trPr>
        <w:tc>
          <w:tcPr>
            <w:tcW w:w="703" w:type="dxa"/>
            <w:noWrap/>
            <w:vAlign w:val="center"/>
          </w:tcPr>
          <w:p w14:paraId="4C218A65" w14:textId="59556C47" w:rsidR="00A76EBA" w:rsidRPr="008465EF" w:rsidRDefault="00A76EBA" w:rsidP="00A76EBA">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4</w:t>
            </w:r>
          </w:p>
        </w:tc>
        <w:tc>
          <w:tcPr>
            <w:tcW w:w="1984" w:type="dxa"/>
            <w:noWrap/>
          </w:tcPr>
          <w:p w14:paraId="07B3AA3B" w14:textId="77777777" w:rsidR="00A76EBA" w:rsidRPr="008465EF" w:rsidRDefault="00A76EBA" w:rsidP="00A76EBA">
            <w:pPr>
              <w:jc w:val="center"/>
              <w:rPr>
                <w:rFonts w:ascii="Times New Roman" w:eastAsia="Times New Roman" w:hAnsi="Times New Roman" w:cs="Times New Roman"/>
                <w:lang w:eastAsia="lt-LT"/>
              </w:rPr>
            </w:pPr>
            <w:r w:rsidRPr="008465EF">
              <w:rPr>
                <w:rFonts w:ascii="GillSans" w:hAnsi="GillSans"/>
                <w:sz w:val="23"/>
                <w:szCs w:val="23"/>
                <w:shd w:val="clear" w:color="auto" w:fill="FFFFFF"/>
              </w:rPr>
              <w:t xml:space="preserve">SGN </w:t>
            </w:r>
            <w:r w:rsidRPr="008465EF">
              <w:rPr>
                <w:rFonts w:ascii="Times New Roman" w:eastAsia="Times New Roman" w:hAnsi="Times New Roman" w:cs="Times New Roman"/>
                <w:lang w:eastAsia="lt-LT"/>
              </w:rPr>
              <w:t>Kietasis sūris</w:t>
            </w:r>
          </w:p>
          <w:p w14:paraId="3DC71BD5" w14:textId="5E5C0AE8" w:rsidR="00A76EBA" w:rsidRPr="008465EF" w:rsidRDefault="00A76EBA" w:rsidP="00A76EBA">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 xml:space="preserve">(brandintas 24 mėn.) </w:t>
            </w:r>
          </w:p>
        </w:tc>
        <w:tc>
          <w:tcPr>
            <w:tcW w:w="6493" w:type="dxa"/>
          </w:tcPr>
          <w:p w14:paraId="2C5349D5" w14:textId="601DB877" w:rsidR="00A76EBA" w:rsidRPr="008465EF" w:rsidRDefault="00A76EBA" w:rsidP="00A76EBA">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Brandintas ne mažiau kaip 24 mėn. ir ne daugiau kaip 35 mėn. Ne daugiau kaip  40 proc. riebumo sausoje medžiagoje (be augalinės kilmės riebalų), nepjaustytas, išfasuotas (galvomis ar po pusė, ar ketvirtį galvos).</w:t>
            </w:r>
          </w:p>
          <w:p w14:paraId="031699D1" w14:textId="77777777" w:rsidR="001D5A51" w:rsidRPr="008465EF" w:rsidRDefault="001D5A51" w:rsidP="001D5A51">
            <w:pPr>
              <w:jc w:val="both"/>
              <w:rPr>
                <w:rFonts w:ascii="Times New Roman" w:hAnsi="Times New Roman" w:cs="Times New Roman"/>
                <w:shd w:val="clear" w:color="auto" w:fill="FFFFFF"/>
              </w:rPr>
            </w:pPr>
            <w:r w:rsidRPr="008465EF">
              <w:rPr>
                <w:rFonts w:ascii="Times New Roman" w:hAnsi="Times New Roman" w:cs="Times New Roman"/>
                <w:shd w:val="clear" w:color="auto" w:fill="FFFFFF"/>
              </w:rPr>
              <w:t>Produktas pažymėtas saugomos geografinės nuorodos (SGN)</w:t>
            </w:r>
          </w:p>
          <w:p w14:paraId="1517A4BF" w14:textId="77777777" w:rsidR="001D5A51" w:rsidRPr="008465EF" w:rsidRDefault="001D5A51" w:rsidP="001D5A51">
            <w:pPr>
              <w:jc w:val="both"/>
              <w:rPr>
                <w:rFonts w:ascii="Times New Roman" w:eastAsia="Times New Roman" w:hAnsi="Times New Roman" w:cs="Times New Roman"/>
                <w:lang w:eastAsia="lt-LT"/>
              </w:rPr>
            </w:pPr>
            <w:r w:rsidRPr="008465EF">
              <w:rPr>
                <w:rFonts w:ascii="Times New Roman" w:hAnsi="Times New Roman" w:cs="Times New Roman"/>
                <w:shd w:val="clear" w:color="auto" w:fill="FFFFFF"/>
              </w:rPr>
              <w:t xml:space="preserve">ženklu. Šių produktų sąrašą </w:t>
            </w:r>
            <w:r w:rsidRPr="008465EF">
              <w:rPr>
                <w:rFonts w:ascii="Times New Roman" w:hAnsi="Times New Roman" w:cs="Times New Roman"/>
                <w:lang w:eastAsia="lt-LT"/>
              </w:rPr>
              <w:t>skelbia Valstybinė maisto ir veterinarijos tarnyba.</w:t>
            </w:r>
          </w:p>
          <w:p w14:paraId="15F91140" w14:textId="77777777" w:rsidR="00A76EBA" w:rsidRPr="008465EF" w:rsidRDefault="00A76EBA" w:rsidP="00A76EBA">
            <w:pPr>
              <w:jc w:val="both"/>
              <w:rPr>
                <w:rFonts w:ascii="GillSans" w:hAnsi="GillSans"/>
                <w:sz w:val="23"/>
                <w:szCs w:val="23"/>
                <w:shd w:val="clear" w:color="auto" w:fill="FFFFFF"/>
              </w:rPr>
            </w:pPr>
          </w:p>
          <w:p w14:paraId="1A839DBD" w14:textId="0F178A3D" w:rsidR="00A76EBA" w:rsidRPr="008465EF" w:rsidRDefault="00A76EBA" w:rsidP="00A76EBA">
            <w:pPr>
              <w:jc w:val="both"/>
              <w:rPr>
                <w:rFonts w:ascii="Times New Roman" w:eastAsia="Times New Roman" w:hAnsi="Times New Roman" w:cs="Times New Roman"/>
                <w:lang w:eastAsia="lt-LT"/>
              </w:rPr>
            </w:pPr>
            <w:r w:rsidRPr="008465EF">
              <w:rPr>
                <w:rFonts w:ascii="Times New Roman" w:hAnsi="Times New Roman" w:cs="Times New Roman"/>
                <w:lang w:eastAsia="lt-LT"/>
              </w:rPr>
              <w:t>(</w:t>
            </w:r>
            <w:r w:rsidRPr="008465EF">
              <w:rPr>
                <w:rFonts w:ascii="Times New Roman" w:hAnsi="Times New Roman" w:cs="Times New Roman"/>
                <w:i/>
                <w:lang w:eastAsia="lt-LT"/>
              </w:rPr>
              <w:t>įkeldami produktą Tiekėjai privalo nurodyti gamintoją, produkto pavadinimą</w:t>
            </w:r>
            <w:r w:rsidRPr="008465EF">
              <w:rPr>
                <w:rFonts w:ascii="Times New Roman" w:hAnsi="Times New Roman" w:cs="Times New Roman"/>
                <w:lang w:eastAsia="lt-LT"/>
              </w:rPr>
              <w:t>).</w:t>
            </w:r>
          </w:p>
        </w:tc>
        <w:tc>
          <w:tcPr>
            <w:tcW w:w="2268" w:type="dxa"/>
            <w:noWrap/>
            <w:vAlign w:val="center"/>
          </w:tcPr>
          <w:p w14:paraId="15D65F4E" w14:textId="77777777" w:rsidR="00A76EBA" w:rsidRPr="008465EF" w:rsidRDefault="00A76EBA" w:rsidP="00A76EBA">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 0,5 kg</w:t>
            </w:r>
          </w:p>
          <w:p w14:paraId="5EDF6C32" w14:textId="77777777" w:rsidR="00A76EBA" w:rsidRPr="008465EF" w:rsidRDefault="00A76EBA" w:rsidP="00A76EBA">
            <w:pPr>
              <w:jc w:val="center"/>
              <w:rPr>
                <w:rFonts w:ascii="Times New Roman" w:eastAsia="Times New Roman" w:hAnsi="Times New Roman" w:cs="Times New Roman"/>
                <w:lang w:eastAsia="lt-LT"/>
              </w:rPr>
            </w:pPr>
          </w:p>
          <w:p w14:paraId="46470997" w14:textId="5C12F8CB" w:rsidR="00A76EBA" w:rsidRPr="008465EF" w:rsidRDefault="00A76EBA" w:rsidP="00A76EBA">
            <w:pPr>
              <w:jc w:val="center"/>
              <w:rPr>
                <w:rFonts w:ascii="Times New Roman" w:eastAsia="Times New Roman" w:hAnsi="Times New Roman" w:cs="Times New Roman"/>
                <w:lang w:eastAsia="lt-LT"/>
              </w:rPr>
            </w:pPr>
            <w:r w:rsidRPr="008465EF">
              <w:rPr>
                <w:rFonts w:ascii="Times New Roman" w:hAnsi="Times New Roman" w:cs="Times New Roman"/>
                <w:lang w:eastAsia="lt-LT"/>
              </w:rPr>
              <w:t>(</w:t>
            </w:r>
            <w:r w:rsidRPr="008465EF">
              <w:rPr>
                <w:rFonts w:ascii="Times New Roman" w:hAnsi="Times New Roman" w:cs="Times New Roman"/>
                <w:i/>
                <w:lang w:eastAsia="lt-LT"/>
              </w:rPr>
              <w:t>įkeldami produktą Tiekėjai privalo nurodyti tikslų svorį</w:t>
            </w:r>
            <w:r w:rsidRPr="008465EF">
              <w:rPr>
                <w:rFonts w:ascii="Times New Roman" w:hAnsi="Times New Roman" w:cs="Times New Roman"/>
                <w:lang w:eastAsia="lt-LT"/>
              </w:rPr>
              <w:t>).</w:t>
            </w:r>
          </w:p>
        </w:tc>
        <w:tc>
          <w:tcPr>
            <w:tcW w:w="3119" w:type="dxa"/>
            <w:vAlign w:val="center"/>
          </w:tcPr>
          <w:p w14:paraId="2E47CCF5" w14:textId="4A536062" w:rsidR="00A76EBA" w:rsidRPr="008465EF" w:rsidRDefault="00A76EBA" w:rsidP="00A76EBA">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90  parų.</w:t>
            </w:r>
          </w:p>
        </w:tc>
      </w:tr>
      <w:tr w:rsidR="00A76EBA" w:rsidRPr="008465EF" w:rsidDel="00901003" w14:paraId="255A53E5" w14:textId="77777777" w:rsidTr="00241FA2">
        <w:trPr>
          <w:trHeight w:val="1408"/>
        </w:trPr>
        <w:tc>
          <w:tcPr>
            <w:tcW w:w="703" w:type="dxa"/>
            <w:noWrap/>
            <w:vAlign w:val="center"/>
          </w:tcPr>
          <w:p w14:paraId="51313E99" w14:textId="3D27C360" w:rsidR="00A76EBA" w:rsidRPr="008465EF" w:rsidRDefault="00A76EBA" w:rsidP="00A76EBA">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5</w:t>
            </w:r>
          </w:p>
        </w:tc>
        <w:tc>
          <w:tcPr>
            <w:tcW w:w="1984" w:type="dxa"/>
            <w:noWrap/>
          </w:tcPr>
          <w:p w14:paraId="3BB99737" w14:textId="77777777" w:rsidR="00A76EBA" w:rsidRPr="008465EF" w:rsidRDefault="00A76EBA" w:rsidP="00A76EBA">
            <w:pPr>
              <w:jc w:val="center"/>
              <w:rPr>
                <w:rFonts w:ascii="Times New Roman" w:eastAsia="Times New Roman" w:hAnsi="Times New Roman" w:cs="Times New Roman"/>
                <w:lang w:eastAsia="lt-LT"/>
              </w:rPr>
            </w:pPr>
            <w:r w:rsidRPr="008465EF">
              <w:rPr>
                <w:rFonts w:ascii="GillSans" w:hAnsi="GillSans"/>
                <w:sz w:val="23"/>
                <w:szCs w:val="23"/>
                <w:shd w:val="clear" w:color="auto" w:fill="FFFFFF"/>
              </w:rPr>
              <w:t xml:space="preserve">SGN </w:t>
            </w:r>
            <w:r w:rsidRPr="008465EF">
              <w:rPr>
                <w:rFonts w:ascii="Times New Roman" w:eastAsia="Times New Roman" w:hAnsi="Times New Roman" w:cs="Times New Roman"/>
                <w:lang w:eastAsia="lt-LT"/>
              </w:rPr>
              <w:t>Kietasis sūris</w:t>
            </w:r>
          </w:p>
          <w:p w14:paraId="693B5284" w14:textId="5C92B250" w:rsidR="00A76EBA" w:rsidRPr="008465EF" w:rsidRDefault="00A76EBA" w:rsidP="00A76EBA">
            <w:pPr>
              <w:jc w:val="center"/>
              <w:rPr>
                <w:rFonts w:ascii="GillSans" w:hAnsi="GillSans"/>
                <w:sz w:val="23"/>
                <w:szCs w:val="23"/>
                <w:shd w:val="clear" w:color="auto" w:fill="FFFFFF"/>
              </w:rPr>
            </w:pPr>
            <w:r w:rsidRPr="008465EF">
              <w:rPr>
                <w:rFonts w:ascii="Times New Roman" w:eastAsia="Times New Roman" w:hAnsi="Times New Roman" w:cs="Times New Roman"/>
                <w:lang w:eastAsia="lt-LT"/>
              </w:rPr>
              <w:t xml:space="preserve">(brandintas 36 mėn.) </w:t>
            </w:r>
          </w:p>
        </w:tc>
        <w:tc>
          <w:tcPr>
            <w:tcW w:w="6493" w:type="dxa"/>
          </w:tcPr>
          <w:p w14:paraId="2416639D" w14:textId="50C27C8D" w:rsidR="00A76EBA" w:rsidRPr="008465EF" w:rsidRDefault="00A76EBA" w:rsidP="00A76EBA">
            <w:pPr>
              <w:jc w:val="both"/>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Brandintas ne mažiau kaip 36 mėn. Ne daugiau kaip  40 proc. riebumo sausoje medžiagoje (be augalinės kilmės riebalų), nepjaustytas, išfasuotas (galvomis ar po pusė, ar ketvirtį galvos).</w:t>
            </w:r>
          </w:p>
          <w:p w14:paraId="4E42A991" w14:textId="77777777" w:rsidR="001D5A51" w:rsidRPr="008465EF" w:rsidRDefault="001D5A51" w:rsidP="001D5A51">
            <w:pPr>
              <w:jc w:val="both"/>
              <w:rPr>
                <w:rFonts w:ascii="Times New Roman" w:hAnsi="Times New Roman" w:cs="Times New Roman"/>
                <w:shd w:val="clear" w:color="auto" w:fill="FFFFFF"/>
              </w:rPr>
            </w:pPr>
            <w:r w:rsidRPr="008465EF">
              <w:rPr>
                <w:rFonts w:ascii="Times New Roman" w:hAnsi="Times New Roman" w:cs="Times New Roman"/>
                <w:shd w:val="clear" w:color="auto" w:fill="FFFFFF"/>
              </w:rPr>
              <w:t>Produktas pažymėtas saugomos geografinės nuorodos (SGN)</w:t>
            </w:r>
          </w:p>
          <w:p w14:paraId="6E7011CA" w14:textId="77777777" w:rsidR="001D5A51" w:rsidRPr="008465EF" w:rsidRDefault="001D5A51" w:rsidP="001D5A51">
            <w:pPr>
              <w:jc w:val="both"/>
              <w:rPr>
                <w:rFonts w:ascii="Times New Roman" w:eastAsia="Times New Roman" w:hAnsi="Times New Roman" w:cs="Times New Roman"/>
                <w:lang w:eastAsia="lt-LT"/>
              </w:rPr>
            </w:pPr>
            <w:r w:rsidRPr="008465EF">
              <w:rPr>
                <w:rFonts w:ascii="Times New Roman" w:hAnsi="Times New Roman" w:cs="Times New Roman"/>
                <w:shd w:val="clear" w:color="auto" w:fill="FFFFFF"/>
              </w:rPr>
              <w:t xml:space="preserve">ženklu. Šių produktų sąrašą </w:t>
            </w:r>
            <w:r w:rsidRPr="008465EF">
              <w:rPr>
                <w:rFonts w:ascii="Times New Roman" w:hAnsi="Times New Roman" w:cs="Times New Roman"/>
                <w:lang w:eastAsia="lt-LT"/>
              </w:rPr>
              <w:t>skelbia Valstybinė maisto ir veterinarijos tarnyba.</w:t>
            </w:r>
          </w:p>
          <w:p w14:paraId="62113E7E" w14:textId="77777777" w:rsidR="00A76EBA" w:rsidRPr="008465EF" w:rsidRDefault="00A76EBA" w:rsidP="00A76EBA">
            <w:pPr>
              <w:jc w:val="both"/>
              <w:rPr>
                <w:rFonts w:ascii="GillSans" w:hAnsi="GillSans"/>
                <w:sz w:val="23"/>
                <w:szCs w:val="23"/>
                <w:shd w:val="clear" w:color="auto" w:fill="FFFFFF"/>
              </w:rPr>
            </w:pPr>
          </w:p>
          <w:p w14:paraId="23D97F80" w14:textId="4A9759BD" w:rsidR="00A76EBA" w:rsidRPr="008465EF" w:rsidRDefault="00A76EBA" w:rsidP="00A76EBA">
            <w:pPr>
              <w:jc w:val="both"/>
              <w:rPr>
                <w:rFonts w:ascii="Times New Roman" w:eastAsia="Times New Roman" w:hAnsi="Times New Roman" w:cs="Times New Roman"/>
                <w:lang w:eastAsia="lt-LT"/>
              </w:rPr>
            </w:pPr>
            <w:r w:rsidRPr="008465EF">
              <w:rPr>
                <w:rFonts w:ascii="Times New Roman" w:hAnsi="Times New Roman" w:cs="Times New Roman"/>
                <w:lang w:eastAsia="lt-LT"/>
              </w:rPr>
              <w:t>(</w:t>
            </w:r>
            <w:r w:rsidRPr="008465EF">
              <w:rPr>
                <w:rFonts w:ascii="Times New Roman" w:hAnsi="Times New Roman" w:cs="Times New Roman"/>
                <w:i/>
                <w:lang w:eastAsia="lt-LT"/>
              </w:rPr>
              <w:t>įkeldami produktą Tiekėjai privalo nurodyti gamintoją, produkto pavadinimą</w:t>
            </w:r>
            <w:r w:rsidRPr="008465EF">
              <w:rPr>
                <w:rFonts w:ascii="Times New Roman" w:hAnsi="Times New Roman" w:cs="Times New Roman"/>
                <w:lang w:eastAsia="lt-LT"/>
              </w:rPr>
              <w:t>).</w:t>
            </w:r>
          </w:p>
        </w:tc>
        <w:tc>
          <w:tcPr>
            <w:tcW w:w="2268" w:type="dxa"/>
            <w:noWrap/>
            <w:vAlign w:val="center"/>
          </w:tcPr>
          <w:p w14:paraId="2B5A8C11" w14:textId="77777777" w:rsidR="00A76EBA" w:rsidRPr="008465EF" w:rsidRDefault="00A76EBA" w:rsidP="00A76EBA">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Ne daugiau kaip 0,5 kg</w:t>
            </w:r>
          </w:p>
          <w:p w14:paraId="4BBC2AF0" w14:textId="77777777" w:rsidR="00A76EBA" w:rsidRPr="008465EF" w:rsidRDefault="00A76EBA" w:rsidP="00A76EBA">
            <w:pPr>
              <w:jc w:val="center"/>
              <w:rPr>
                <w:rFonts w:ascii="Times New Roman" w:eastAsia="Times New Roman" w:hAnsi="Times New Roman" w:cs="Times New Roman"/>
                <w:lang w:eastAsia="lt-LT"/>
              </w:rPr>
            </w:pPr>
          </w:p>
          <w:p w14:paraId="69FD1A67" w14:textId="0CC80CF6" w:rsidR="00A76EBA" w:rsidRPr="008465EF" w:rsidRDefault="00A76EBA" w:rsidP="00A76EBA">
            <w:pPr>
              <w:jc w:val="center"/>
              <w:rPr>
                <w:rFonts w:ascii="Times New Roman" w:eastAsia="Times New Roman" w:hAnsi="Times New Roman" w:cs="Times New Roman"/>
                <w:lang w:eastAsia="lt-LT"/>
              </w:rPr>
            </w:pPr>
            <w:r w:rsidRPr="008465EF">
              <w:rPr>
                <w:rFonts w:ascii="Times New Roman" w:hAnsi="Times New Roman" w:cs="Times New Roman"/>
                <w:lang w:eastAsia="lt-LT"/>
              </w:rPr>
              <w:t>(</w:t>
            </w:r>
            <w:r w:rsidRPr="008465EF">
              <w:rPr>
                <w:rFonts w:ascii="Times New Roman" w:hAnsi="Times New Roman" w:cs="Times New Roman"/>
                <w:i/>
                <w:lang w:eastAsia="lt-LT"/>
              </w:rPr>
              <w:t>įkeldami produktą Tiekėjai privalo nurodyti tikslų svorį</w:t>
            </w:r>
            <w:r w:rsidRPr="008465EF">
              <w:rPr>
                <w:rFonts w:ascii="Times New Roman" w:hAnsi="Times New Roman" w:cs="Times New Roman"/>
                <w:lang w:eastAsia="lt-LT"/>
              </w:rPr>
              <w:t>).</w:t>
            </w:r>
          </w:p>
        </w:tc>
        <w:tc>
          <w:tcPr>
            <w:tcW w:w="3119" w:type="dxa"/>
            <w:vAlign w:val="center"/>
          </w:tcPr>
          <w:p w14:paraId="2DEAD782" w14:textId="71A5EFB0" w:rsidR="00A76EBA" w:rsidRPr="008465EF" w:rsidRDefault="00A76EBA" w:rsidP="00A76EBA">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90  parų.</w:t>
            </w:r>
          </w:p>
        </w:tc>
      </w:tr>
    </w:tbl>
    <w:p w14:paraId="5B0CC980" w14:textId="77777777" w:rsidR="00B65ED7" w:rsidRPr="008465EF" w:rsidRDefault="00B65ED7"/>
    <w:p w14:paraId="149B28D8" w14:textId="302BBB88" w:rsidR="00B65ED7" w:rsidRPr="008465EF" w:rsidRDefault="00B65ED7">
      <w:pPr>
        <w:rPr>
          <w:rFonts w:ascii="Times New Roman" w:hAnsi="Times New Roman" w:cs="Times New Roman"/>
        </w:rPr>
      </w:pPr>
      <w:r w:rsidRPr="008465EF">
        <w:rPr>
          <w:rFonts w:ascii="Times New Roman" w:hAnsi="Times New Roman" w:cs="Times New Roman"/>
        </w:rPr>
        <w:t>1</w:t>
      </w:r>
      <w:r w:rsidR="00D63C57" w:rsidRPr="008465EF">
        <w:rPr>
          <w:rFonts w:ascii="Times New Roman" w:hAnsi="Times New Roman" w:cs="Times New Roman"/>
        </w:rPr>
        <w:t>7</w:t>
      </w:r>
      <w:r w:rsidRPr="008465EF">
        <w:rPr>
          <w:rFonts w:ascii="Times New Roman" w:hAnsi="Times New Roman" w:cs="Times New Roman"/>
        </w:rPr>
        <w:t xml:space="preserve"> </w:t>
      </w:r>
      <w:proofErr w:type="spellStart"/>
      <w:r w:rsidRPr="008465EF">
        <w:rPr>
          <w:rFonts w:ascii="Times New Roman" w:hAnsi="Times New Roman" w:cs="Times New Roman"/>
        </w:rPr>
        <w:t>dalis</w:t>
      </w:r>
      <w:proofErr w:type="spellEnd"/>
    </w:p>
    <w:tbl>
      <w:tblPr>
        <w:tblStyle w:val="TableGrid"/>
        <w:tblW w:w="14567" w:type="dxa"/>
        <w:tblLayout w:type="fixed"/>
        <w:tblLook w:val="04A0" w:firstRow="1" w:lastRow="0" w:firstColumn="1" w:lastColumn="0" w:noHBand="0" w:noVBand="1"/>
      </w:tblPr>
      <w:tblGrid>
        <w:gridCol w:w="703"/>
        <w:gridCol w:w="1984"/>
        <w:gridCol w:w="6493"/>
        <w:gridCol w:w="2268"/>
        <w:gridCol w:w="3119"/>
      </w:tblGrid>
      <w:tr w:rsidR="00B65ED7" w:rsidRPr="008465EF" w:rsidDel="00901003" w14:paraId="2D9EE126" w14:textId="77777777" w:rsidTr="00241FA2">
        <w:trPr>
          <w:trHeight w:val="1408"/>
        </w:trPr>
        <w:tc>
          <w:tcPr>
            <w:tcW w:w="703" w:type="dxa"/>
            <w:noWrap/>
            <w:vAlign w:val="center"/>
          </w:tcPr>
          <w:p w14:paraId="7CAEC833" w14:textId="246300EB" w:rsidR="00B65ED7" w:rsidRPr="008465EF" w:rsidRDefault="003C5147" w:rsidP="00B65ED7">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1.</w:t>
            </w:r>
          </w:p>
        </w:tc>
        <w:tc>
          <w:tcPr>
            <w:tcW w:w="1984" w:type="dxa"/>
            <w:noWrap/>
          </w:tcPr>
          <w:p w14:paraId="584346D0" w14:textId="00B17D04" w:rsidR="00B65ED7" w:rsidRPr="008465EF" w:rsidRDefault="00B65ED7" w:rsidP="00B65ED7">
            <w:pPr>
              <w:jc w:val="center"/>
              <w:rPr>
                <w:rFonts w:ascii="Times New Roman" w:hAnsi="Times New Roman" w:cs="Times New Roman"/>
                <w:shd w:val="clear" w:color="auto" w:fill="FFFFFF"/>
              </w:rPr>
            </w:pPr>
            <w:r w:rsidRPr="008465EF">
              <w:rPr>
                <w:rFonts w:ascii="Times New Roman" w:hAnsi="Times New Roman" w:cs="Times New Roman"/>
                <w:shd w:val="clear" w:color="auto" w:fill="FFFFFF"/>
              </w:rPr>
              <w:t>SGN Brandintas s</w:t>
            </w:r>
            <w:r w:rsidRPr="008465EF">
              <w:rPr>
                <w:rFonts w:ascii="Times New Roman" w:hAnsi="Times New Roman" w:cs="Times New Roman" w:hint="eastAsia"/>
                <w:shd w:val="clear" w:color="auto" w:fill="FFFFFF"/>
              </w:rPr>
              <w:t>ū</w:t>
            </w:r>
            <w:r w:rsidRPr="008465EF">
              <w:rPr>
                <w:rFonts w:ascii="Times New Roman" w:hAnsi="Times New Roman" w:cs="Times New Roman"/>
                <w:shd w:val="clear" w:color="auto" w:fill="FFFFFF"/>
              </w:rPr>
              <w:t>ris su</w:t>
            </w:r>
            <w:r w:rsidRPr="008465EF">
              <w:rPr>
                <w:rFonts w:ascii="Times New Roman" w:hAnsi="Times New Roman" w:cs="Times New Roman"/>
              </w:rPr>
              <w:t xml:space="preserve"> </w:t>
            </w:r>
            <w:hyperlink r:id="rId9" w:tooltip="Vaškas" w:history="1">
              <w:r w:rsidRPr="008465EF">
                <w:rPr>
                  <w:rStyle w:val="Hyperlink"/>
                  <w:rFonts w:ascii="Times New Roman" w:hAnsi="Times New Roman" w:cs="Times New Roman"/>
                  <w:color w:val="auto"/>
                </w:rPr>
                <w:t>vaško</w:t>
              </w:r>
            </w:hyperlink>
            <w:r w:rsidRPr="008465EF">
              <w:rPr>
                <w:rFonts w:ascii="Times New Roman" w:hAnsi="Times New Roman" w:cs="Times New Roman"/>
              </w:rPr>
              <w:t xml:space="preserve"> apvalkalu </w:t>
            </w:r>
          </w:p>
        </w:tc>
        <w:tc>
          <w:tcPr>
            <w:tcW w:w="6493" w:type="dxa"/>
          </w:tcPr>
          <w:p w14:paraId="3796E8FA" w14:textId="025A3E18" w:rsidR="00B65ED7" w:rsidRPr="008465EF" w:rsidRDefault="00B65ED7" w:rsidP="00B65ED7">
            <w:pPr>
              <w:jc w:val="both"/>
              <w:rPr>
                <w:rFonts w:ascii="Times New Roman" w:hAnsi="Times New Roman" w:cs="Times New Roman"/>
              </w:rPr>
            </w:pPr>
            <w:proofErr w:type="spellStart"/>
            <w:r w:rsidRPr="008465EF">
              <w:rPr>
                <w:rFonts w:ascii="Times New Roman" w:eastAsia="Times New Roman" w:hAnsi="Times New Roman" w:cs="Times New Roman"/>
                <w:lang w:val="en-US" w:eastAsia="lt-LT"/>
              </w:rPr>
              <w:t>Lietuviškas</w:t>
            </w:r>
            <w:proofErr w:type="spellEnd"/>
            <w:r w:rsidRPr="008465EF">
              <w:rPr>
                <w:rFonts w:ascii="Times New Roman" w:eastAsia="Times New Roman" w:hAnsi="Times New Roman" w:cs="Times New Roman"/>
                <w:lang w:val="en-US" w:eastAsia="lt-LT"/>
              </w:rPr>
              <w:t xml:space="preserve"> </w:t>
            </w:r>
            <w:proofErr w:type="spellStart"/>
            <w:r w:rsidRPr="008465EF">
              <w:rPr>
                <w:rFonts w:ascii="Times New Roman" w:eastAsia="Times New Roman" w:hAnsi="Times New Roman" w:cs="Times New Roman"/>
                <w:lang w:val="en-US" w:eastAsia="lt-LT"/>
              </w:rPr>
              <w:t>puskietis</w:t>
            </w:r>
            <w:proofErr w:type="spellEnd"/>
            <w:r w:rsidRPr="008465EF">
              <w:rPr>
                <w:rFonts w:ascii="Times New Roman" w:eastAsia="Times New Roman" w:hAnsi="Times New Roman" w:cs="Times New Roman"/>
                <w:lang w:val="en-US" w:eastAsia="lt-LT"/>
              </w:rPr>
              <w:t xml:space="preserve"> </w:t>
            </w:r>
            <w:r w:rsidRPr="008465EF">
              <w:rPr>
                <w:rFonts w:ascii="Times New Roman" w:eastAsia="Times New Roman" w:hAnsi="Times New Roman" w:cs="Times New Roman"/>
                <w:lang w:eastAsia="lt-LT"/>
              </w:rPr>
              <w:t>brandintas (</w:t>
            </w:r>
            <w:hyperlink r:id="rId10" w:tooltip="Fermentacija" w:history="1">
              <w:proofErr w:type="spellStart"/>
              <w:r w:rsidRPr="008465EF">
                <w:rPr>
                  <w:rStyle w:val="Hyperlink"/>
                  <w:rFonts w:ascii="Times New Roman" w:eastAsia="Times New Roman" w:hAnsi="Times New Roman" w:cs="Times New Roman"/>
                  <w:color w:val="auto"/>
                  <w:lang w:val="en-US" w:eastAsia="lt-LT"/>
                </w:rPr>
                <w:t>fermentinis</w:t>
              </w:r>
              <w:proofErr w:type="spellEnd"/>
            </w:hyperlink>
            <w:r w:rsidRPr="008465EF">
              <w:rPr>
                <w:rFonts w:ascii="Times New Roman" w:eastAsia="Times New Roman" w:hAnsi="Times New Roman" w:cs="Times New Roman"/>
                <w:lang w:eastAsia="lt-LT"/>
              </w:rPr>
              <w:t>)</w:t>
            </w:r>
            <w:r w:rsidRPr="008465EF">
              <w:rPr>
                <w:rFonts w:ascii="Times New Roman" w:eastAsia="Times New Roman" w:hAnsi="Times New Roman" w:cs="Times New Roman"/>
                <w:lang w:val="en-US" w:eastAsia="lt-LT"/>
              </w:rPr>
              <w:t xml:space="preserve"> </w:t>
            </w:r>
            <w:hyperlink r:id="rId11" w:tooltip="Sūris" w:history="1">
              <w:proofErr w:type="spellStart"/>
              <w:r w:rsidRPr="008465EF">
                <w:rPr>
                  <w:rStyle w:val="Hyperlink"/>
                  <w:rFonts w:ascii="Times New Roman" w:eastAsia="Times New Roman" w:hAnsi="Times New Roman" w:cs="Times New Roman"/>
                  <w:color w:val="auto"/>
                  <w:lang w:val="en-US" w:eastAsia="lt-LT"/>
                </w:rPr>
                <w:t>sūris</w:t>
              </w:r>
              <w:proofErr w:type="spellEnd"/>
            </w:hyperlink>
            <w:r w:rsidRPr="008465EF">
              <w:rPr>
                <w:rFonts w:ascii="Times New Roman" w:eastAsia="Times New Roman" w:hAnsi="Times New Roman" w:cs="Times New Roman"/>
                <w:lang w:eastAsia="lt-LT"/>
              </w:rPr>
              <w:t xml:space="preserve"> 50 proc. rieb. gaminamas iš pasterizuoto karvių pieno. Produktas</w:t>
            </w:r>
            <w:r w:rsidRPr="008465EF">
              <w:rPr>
                <w:rFonts w:ascii="Times New Roman" w:eastAsia="Times New Roman" w:hAnsi="Times New Roman" w:cs="Times New Roman"/>
                <w:lang w:val="en-US" w:eastAsia="lt-LT"/>
              </w:rPr>
              <w:t xml:space="preserve"> su vaško apvalkalu</w:t>
            </w:r>
            <w:r w:rsidRPr="008465EF">
              <w:rPr>
                <w:rFonts w:ascii="Times New Roman" w:hAnsi="Times New Roman" w:cs="Times New Roman"/>
                <w:lang w:val="en-US"/>
              </w:rPr>
              <w:t>,</w:t>
            </w:r>
            <w:r w:rsidRPr="008465EF">
              <w:rPr>
                <w:rFonts w:ascii="Times New Roman" w:hAnsi="Times New Roman" w:cs="Times New Roman"/>
              </w:rPr>
              <w:t xml:space="preserve"> cilindro suapvalintomis briaunomis formos, kurio aukštis 7,5–13,0 cm, skersmuo 7,0–8,5 cm. </w:t>
            </w:r>
          </w:p>
          <w:p w14:paraId="2696B355" w14:textId="77777777" w:rsidR="001D5A51" w:rsidRPr="008465EF" w:rsidRDefault="001D5A51" w:rsidP="001D5A51">
            <w:pPr>
              <w:jc w:val="both"/>
              <w:rPr>
                <w:rFonts w:ascii="Times New Roman" w:hAnsi="Times New Roman" w:cs="Times New Roman"/>
                <w:shd w:val="clear" w:color="auto" w:fill="FFFFFF"/>
              </w:rPr>
            </w:pPr>
            <w:r w:rsidRPr="008465EF">
              <w:rPr>
                <w:rFonts w:ascii="Times New Roman" w:hAnsi="Times New Roman" w:cs="Times New Roman"/>
                <w:shd w:val="clear" w:color="auto" w:fill="FFFFFF"/>
              </w:rPr>
              <w:t>Produktas pažymėtas saugomos geografinės nuorodos (SGN)</w:t>
            </w:r>
          </w:p>
          <w:p w14:paraId="7E6A8045" w14:textId="77777777" w:rsidR="001D5A51" w:rsidRPr="008465EF" w:rsidRDefault="001D5A51" w:rsidP="001D5A51">
            <w:pPr>
              <w:jc w:val="both"/>
              <w:rPr>
                <w:rFonts w:ascii="Times New Roman" w:eastAsia="Times New Roman" w:hAnsi="Times New Roman" w:cs="Times New Roman"/>
                <w:lang w:eastAsia="lt-LT"/>
              </w:rPr>
            </w:pPr>
            <w:r w:rsidRPr="008465EF">
              <w:rPr>
                <w:rFonts w:ascii="Times New Roman" w:hAnsi="Times New Roman" w:cs="Times New Roman"/>
                <w:shd w:val="clear" w:color="auto" w:fill="FFFFFF"/>
              </w:rPr>
              <w:t xml:space="preserve">ženklu. Šių produktų sąrašą </w:t>
            </w:r>
            <w:r w:rsidRPr="008465EF">
              <w:rPr>
                <w:rFonts w:ascii="Times New Roman" w:hAnsi="Times New Roman" w:cs="Times New Roman"/>
                <w:lang w:eastAsia="lt-LT"/>
              </w:rPr>
              <w:t>skelbia Valstybinė maisto ir veterinarijos tarnyba.</w:t>
            </w:r>
          </w:p>
          <w:p w14:paraId="27FDD061" w14:textId="77777777" w:rsidR="001D5A51" w:rsidRPr="008465EF" w:rsidRDefault="001D5A51" w:rsidP="001D5A51">
            <w:pPr>
              <w:jc w:val="both"/>
              <w:rPr>
                <w:rFonts w:ascii="Times New Roman" w:hAnsi="Times New Roman" w:cs="Times New Roman"/>
                <w:lang w:eastAsia="lt-LT"/>
              </w:rPr>
            </w:pPr>
          </w:p>
          <w:p w14:paraId="28006C36" w14:textId="482AAB63" w:rsidR="00B65ED7" w:rsidRPr="008465EF" w:rsidRDefault="00B65ED7" w:rsidP="001D5A51">
            <w:pPr>
              <w:jc w:val="both"/>
              <w:rPr>
                <w:rFonts w:ascii="Times New Roman" w:eastAsia="Times New Roman" w:hAnsi="Times New Roman" w:cs="Times New Roman"/>
                <w:b/>
                <w:lang w:eastAsia="lt-LT"/>
              </w:rPr>
            </w:pPr>
            <w:r w:rsidRPr="008465EF">
              <w:rPr>
                <w:rFonts w:ascii="Times New Roman" w:hAnsi="Times New Roman" w:cs="Times New Roman"/>
                <w:lang w:eastAsia="lt-LT"/>
              </w:rPr>
              <w:t>(</w:t>
            </w:r>
            <w:r w:rsidRPr="008465EF">
              <w:rPr>
                <w:rFonts w:ascii="Times New Roman" w:hAnsi="Times New Roman" w:cs="Times New Roman"/>
                <w:i/>
                <w:lang w:eastAsia="lt-LT"/>
              </w:rPr>
              <w:t>įkeldami produktą Tiekėjai privalo nurodyti gamintoją, produkto pavadinimą</w:t>
            </w:r>
            <w:r w:rsidRPr="008465EF">
              <w:rPr>
                <w:rFonts w:ascii="Times New Roman" w:hAnsi="Times New Roman" w:cs="Times New Roman"/>
                <w:lang w:eastAsia="lt-LT"/>
              </w:rPr>
              <w:t>).</w:t>
            </w:r>
          </w:p>
        </w:tc>
        <w:tc>
          <w:tcPr>
            <w:tcW w:w="2268" w:type="dxa"/>
            <w:noWrap/>
            <w:vAlign w:val="center"/>
          </w:tcPr>
          <w:p w14:paraId="73A27875" w14:textId="4A1BDBBF" w:rsidR="00B65ED7" w:rsidRPr="008465EF" w:rsidRDefault="00B65ED7" w:rsidP="00B65ED7">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lastRenderedPageBreak/>
              <w:t>Ne mažiau kaip 0,4 kg ir ne daugiau kaip 0,8 kg</w:t>
            </w:r>
          </w:p>
          <w:p w14:paraId="3AF42713" w14:textId="77777777" w:rsidR="00B65ED7" w:rsidRPr="008465EF" w:rsidRDefault="00B65ED7" w:rsidP="00B65ED7">
            <w:pPr>
              <w:jc w:val="center"/>
              <w:rPr>
                <w:rFonts w:ascii="Times New Roman" w:eastAsia="Times New Roman" w:hAnsi="Times New Roman" w:cs="Times New Roman"/>
                <w:lang w:eastAsia="lt-LT"/>
              </w:rPr>
            </w:pPr>
          </w:p>
          <w:p w14:paraId="33441482" w14:textId="438BE66F" w:rsidR="00B65ED7" w:rsidRPr="008465EF" w:rsidRDefault="00B65ED7" w:rsidP="00B65ED7">
            <w:pPr>
              <w:jc w:val="center"/>
              <w:rPr>
                <w:rFonts w:ascii="Times New Roman" w:eastAsia="Times New Roman" w:hAnsi="Times New Roman" w:cs="Times New Roman"/>
                <w:lang w:eastAsia="lt-LT"/>
              </w:rPr>
            </w:pPr>
            <w:r w:rsidRPr="008465EF">
              <w:rPr>
                <w:rFonts w:ascii="Times New Roman" w:hAnsi="Times New Roman" w:cs="Times New Roman"/>
                <w:lang w:eastAsia="lt-LT"/>
              </w:rPr>
              <w:t>(</w:t>
            </w:r>
            <w:r w:rsidRPr="008465EF">
              <w:rPr>
                <w:rFonts w:ascii="Times New Roman" w:hAnsi="Times New Roman" w:cs="Times New Roman"/>
                <w:i/>
                <w:lang w:eastAsia="lt-LT"/>
              </w:rPr>
              <w:t>įkeldami produktą Tiekėjai privalo nurodyti tikslų svorį</w:t>
            </w:r>
            <w:r w:rsidRPr="008465EF">
              <w:rPr>
                <w:rFonts w:ascii="Times New Roman" w:hAnsi="Times New Roman" w:cs="Times New Roman"/>
                <w:lang w:eastAsia="lt-LT"/>
              </w:rPr>
              <w:t>).</w:t>
            </w:r>
          </w:p>
        </w:tc>
        <w:tc>
          <w:tcPr>
            <w:tcW w:w="3119" w:type="dxa"/>
            <w:vAlign w:val="center"/>
          </w:tcPr>
          <w:p w14:paraId="55D37E3E" w14:textId="691404B1" w:rsidR="00B65ED7" w:rsidRPr="008465EF" w:rsidRDefault="00B65ED7" w:rsidP="00B65ED7">
            <w:pPr>
              <w:jc w:val="center"/>
              <w:rPr>
                <w:rFonts w:ascii="Times New Roman" w:eastAsia="Times New Roman" w:hAnsi="Times New Roman" w:cs="Times New Roman"/>
                <w:lang w:eastAsia="lt-LT"/>
              </w:rPr>
            </w:pPr>
            <w:r w:rsidRPr="008465EF">
              <w:rPr>
                <w:rFonts w:ascii="Times New Roman" w:eastAsia="Times New Roman" w:hAnsi="Times New Roman" w:cs="Times New Roman"/>
                <w:lang w:eastAsia="lt-LT"/>
              </w:rPr>
              <w:t>90  parų.</w:t>
            </w:r>
          </w:p>
        </w:tc>
      </w:tr>
    </w:tbl>
    <w:p w14:paraId="7D02AC21" w14:textId="77777777" w:rsidR="002340E5" w:rsidRPr="008465EF" w:rsidRDefault="002340E5">
      <w:pPr>
        <w:rPr>
          <w:rFonts w:ascii="Times New Roman" w:hAnsi="Times New Roman" w:cs="Times New Roman"/>
          <w:lang w:val="lt-LT"/>
        </w:rPr>
      </w:pPr>
    </w:p>
    <w:p w14:paraId="265DA95D" w14:textId="3B4CA074" w:rsidR="00763EE4" w:rsidRPr="008465EF" w:rsidRDefault="00763EE4" w:rsidP="00F477BF">
      <w:pPr>
        <w:jc w:val="center"/>
        <w:rPr>
          <w:rFonts w:ascii="Times New Roman" w:hAnsi="Times New Roman" w:cs="Times New Roman"/>
          <w:sz w:val="28"/>
          <w:szCs w:val="28"/>
          <w:lang w:val="lt-LT"/>
        </w:rPr>
      </w:pPr>
      <w:r w:rsidRPr="008465EF">
        <w:rPr>
          <w:rFonts w:ascii="Times New Roman" w:hAnsi="Times New Roman" w:cs="Times New Roman"/>
          <w:sz w:val="28"/>
          <w:szCs w:val="28"/>
          <w:lang w:val="lt-LT"/>
        </w:rPr>
        <w:t>______________________</w:t>
      </w:r>
    </w:p>
    <w:p w14:paraId="480D786E" w14:textId="77777777" w:rsidR="00763EE4" w:rsidRPr="008465EF" w:rsidRDefault="00763EE4">
      <w:pPr>
        <w:rPr>
          <w:rFonts w:ascii="Times New Roman" w:hAnsi="Times New Roman" w:cs="Times New Roman"/>
          <w:lang w:val="lt-LT"/>
        </w:rPr>
      </w:pPr>
    </w:p>
    <w:sectPr w:rsidR="00763EE4" w:rsidRPr="008465EF" w:rsidSect="001E0C12">
      <w:footerReference w:type="default" r:id="rId12"/>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5A6FD" w14:textId="77777777" w:rsidR="00F81949" w:rsidRDefault="00F81949" w:rsidP="004471A5">
      <w:pPr>
        <w:spacing w:after="0" w:line="240" w:lineRule="auto"/>
      </w:pPr>
      <w:r>
        <w:separator/>
      </w:r>
    </w:p>
  </w:endnote>
  <w:endnote w:type="continuationSeparator" w:id="0">
    <w:p w14:paraId="4B271010" w14:textId="77777777" w:rsidR="00F81949" w:rsidRDefault="00F81949" w:rsidP="00447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C Square Sans Pro">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GillSan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0CB68" w14:textId="3D86805A" w:rsidR="001E1294" w:rsidRPr="00816003" w:rsidRDefault="001E1294" w:rsidP="004471A5">
    <w:pPr>
      <w:tabs>
        <w:tab w:val="center" w:pos="4819"/>
        <w:tab w:val="right" w:pos="9638"/>
      </w:tabs>
      <w:overflowPunct w:val="0"/>
      <w:autoSpaceDE w:val="0"/>
      <w:autoSpaceDN w:val="0"/>
      <w:adjustRightInd w:val="0"/>
      <w:spacing w:after="0" w:line="240" w:lineRule="auto"/>
      <w:rPr>
        <w:rFonts w:ascii="Times New Roman" w:eastAsia="Times New Roman" w:hAnsi="Times New Roman" w:cs="Times New Roman"/>
        <w:sz w:val="20"/>
        <w:szCs w:val="20"/>
        <w:lang w:val="lt-LT"/>
      </w:rPr>
    </w:pPr>
    <w:r w:rsidRPr="00816003">
      <w:rPr>
        <w:rFonts w:ascii="Times New Roman" w:eastAsia="Times New Roman" w:hAnsi="Times New Roman" w:cs="Times New Roman"/>
        <w:sz w:val="20"/>
        <w:szCs w:val="20"/>
        <w:vertAlign w:val="superscript"/>
        <w:lang w:val="lt-LT"/>
      </w:rPr>
      <w:t>1</w:t>
    </w:r>
    <w:r w:rsidRPr="00816003">
      <w:rPr>
        <w:rFonts w:ascii="Times New Roman" w:eastAsia="Times New Roman" w:hAnsi="Times New Roman" w:cs="Times New Roman"/>
        <w:sz w:val="20"/>
        <w:szCs w:val="20"/>
        <w:lang w:val="lt-LT"/>
      </w:rPr>
      <w:t>Ne pieno kilmės sudedamosios dalys: sacharidai (cukrūs), vaisių ir daržovių sultys, minkštimai, tyrės bei kiti jų gaminiai, grūdų produktai, medus, šokoladas, riešutai, kava, vitaminai, mineralinės medžiagos, prieskoniai ir / ar kiti nekenksmingi natūralūs skonį bei kvapą suteikiantys produktai ir (arba) skonį bei kvapą suteikiančios medžiagos.</w:t>
    </w:r>
  </w:p>
  <w:p w14:paraId="2A783FC8" w14:textId="77777777" w:rsidR="001E1294" w:rsidRPr="00816003" w:rsidRDefault="001E1294">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F6DBB" w14:textId="77777777" w:rsidR="00F81949" w:rsidRDefault="00F81949" w:rsidP="004471A5">
      <w:pPr>
        <w:spacing w:after="0" w:line="240" w:lineRule="auto"/>
      </w:pPr>
      <w:r>
        <w:separator/>
      </w:r>
    </w:p>
  </w:footnote>
  <w:footnote w:type="continuationSeparator" w:id="0">
    <w:p w14:paraId="5320FEBA" w14:textId="77777777" w:rsidR="00F81949" w:rsidRDefault="00F81949" w:rsidP="004471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3A233E"/>
    <w:multiLevelType w:val="hybridMultilevel"/>
    <w:tmpl w:val="7B5854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5132285">
    <w:abstractNumId w:val="0"/>
  </w:num>
  <w:num w:numId="2" w16cid:durableId="18653587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C12"/>
    <w:rsid w:val="00017209"/>
    <w:rsid w:val="00024CDD"/>
    <w:rsid w:val="00026F4D"/>
    <w:rsid w:val="00027FDF"/>
    <w:rsid w:val="00074357"/>
    <w:rsid w:val="00096A4E"/>
    <w:rsid w:val="000A52E1"/>
    <w:rsid w:val="000B3E0F"/>
    <w:rsid w:val="000C139B"/>
    <w:rsid w:val="000E49E1"/>
    <w:rsid w:val="000E4BA0"/>
    <w:rsid w:val="000E7B1B"/>
    <w:rsid w:val="000F49C2"/>
    <w:rsid w:val="001313AB"/>
    <w:rsid w:val="001430E6"/>
    <w:rsid w:val="001446E2"/>
    <w:rsid w:val="001448E9"/>
    <w:rsid w:val="0015546D"/>
    <w:rsid w:val="00193767"/>
    <w:rsid w:val="001C5A66"/>
    <w:rsid w:val="001D5A51"/>
    <w:rsid w:val="001E0C12"/>
    <w:rsid w:val="001E1294"/>
    <w:rsid w:val="001E2DB2"/>
    <w:rsid w:val="002340E5"/>
    <w:rsid w:val="00235C76"/>
    <w:rsid w:val="00241FA2"/>
    <w:rsid w:val="00262BDB"/>
    <w:rsid w:val="00271CE4"/>
    <w:rsid w:val="00291390"/>
    <w:rsid w:val="002C6D8F"/>
    <w:rsid w:val="002D1962"/>
    <w:rsid w:val="00302799"/>
    <w:rsid w:val="00305D79"/>
    <w:rsid w:val="0031199E"/>
    <w:rsid w:val="00312F8D"/>
    <w:rsid w:val="00320CFA"/>
    <w:rsid w:val="00325DB3"/>
    <w:rsid w:val="00361414"/>
    <w:rsid w:val="00363D26"/>
    <w:rsid w:val="00365EA0"/>
    <w:rsid w:val="003730A5"/>
    <w:rsid w:val="003A2CBC"/>
    <w:rsid w:val="003A5B54"/>
    <w:rsid w:val="003C5147"/>
    <w:rsid w:val="003E5FF4"/>
    <w:rsid w:val="003E6E86"/>
    <w:rsid w:val="00400817"/>
    <w:rsid w:val="00402546"/>
    <w:rsid w:val="0044311F"/>
    <w:rsid w:val="004471A5"/>
    <w:rsid w:val="00482911"/>
    <w:rsid w:val="00483CD1"/>
    <w:rsid w:val="004857C3"/>
    <w:rsid w:val="00490EC9"/>
    <w:rsid w:val="004B4E81"/>
    <w:rsid w:val="004C176B"/>
    <w:rsid w:val="004D5ABB"/>
    <w:rsid w:val="004E76C1"/>
    <w:rsid w:val="004E7DB0"/>
    <w:rsid w:val="004F331C"/>
    <w:rsid w:val="004F781F"/>
    <w:rsid w:val="00516847"/>
    <w:rsid w:val="00521C1B"/>
    <w:rsid w:val="00524A3B"/>
    <w:rsid w:val="00531E16"/>
    <w:rsid w:val="00557FAF"/>
    <w:rsid w:val="00572611"/>
    <w:rsid w:val="00590217"/>
    <w:rsid w:val="00590CDF"/>
    <w:rsid w:val="005A59EE"/>
    <w:rsid w:val="005B1D61"/>
    <w:rsid w:val="005B4FC0"/>
    <w:rsid w:val="005C3BC4"/>
    <w:rsid w:val="005C7741"/>
    <w:rsid w:val="005D120A"/>
    <w:rsid w:val="005D179C"/>
    <w:rsid w:val="005E34F8"/>
    <w:rsid w:val="00604052"/>
    <w:rsid w:val="0060445A"/>
    <w:rsid w:val="006146E1"/>
    <w:rsid w:val="006273AB"/>
    <w:rsid w:val="00631967"/>
    <w:rsid w:val="0068721C"/>
    <w:rsid w:val="006953CA"/>
    <w:rsid w:val="006A6FBB"/>
    <w:rsid w:val="006B0075"/>
    <w:rsid w:val="006B16CC"/>
    <w:rsid w:val="006D014A"/>
    <w:rsid w:val="00701902"/>
    <w:rsid w:val="007447B2"/>
    <w:rsid w:val="00763EE4"/>
    <w:rsid w:val="00775268"/>
    <w:rsid w:val="00791D07"/>
    <w:rsid w:val="007B4F2C"/>
    <w:rsid w:val="007C53F7"/>
    <w:rsid w:val="007D3D25"/>
    <w:rsid w:val="007D5894"/>
    <w:rsid w:val="007E06D2"/>
    <w:rsid w:val="007E1B55"/>
    <w:rsid w:val="007F22F2"/>
    <w:rsid w:val="00801531"/>
    <w:rsid w:val="0080760C"/>
    <w:rsid w:val="008112AF"/>
    <w:rsid w:val="00814776"/>
    <w:rsid w:val="00816003"/>
    <w:rsid w:val="00820BDD"/>
    <w:rsid w:val="00827D2B"/>
    <w:rsid w:val="008372CD"/>
    <w:rsid w:val="008465EF"/>
    <w:rsid w:val="008549A5"/>
    <w:rsid w:val="0086775D"/>
    <w:rsid w:val="008828E8"/>
    <w:rsid w:val="008A25A2"/>
    <w:rsid w:val="008E5094"/>
    <w:rsid w:val="008F174C"/>
    <w:rsid w:val="00910808"/>
    <w:rsid w:val="00913B6B"/>
    <w:rsid w:val="00933121"/>
    <w:rsid w:val="009349A7"/>
    <w:rsid w:val="00934A55"/>
    <w:rsid w:val="00967B1B"/>
    <w:rsid w:val="00981805"/>
    <w:rsid w:val="009920B3"/>
    <w:rsid w:val="009A6C94"/>
    <w:rsid w:val="009B067F"/>
    <w:rsid w:val="009B0EBA"/>
    <w:rsid w:val="009C5316"/>
    <w:rsid w:val="009D3192"/>
    <w:rsid w:val="009D6BA2"/>
    <w:rsid w:val="00A16615"/>
    <w:rsid w:val="00A31A3B"/>
    <w:rsid w:val="00A371D4"/>
    <w:rsid w:val="00A76EBA"/>
    <w:rsid w:val="00AA2CDC"/>
    <w:rsid w:val="00AB2DAC"/>
    <w:rsid w:val="00AB4DD1"/>
    <w:rsid w:val="00AB6A36"/>
    <w:rsid w:val="00AE22D1"/>
    <w:rsid w:val="00B03779"/>
    <w:rsid w:val="00B1597A"/>
    <w:rsid w:val="00B277A9"/>
    <w:rsid w:val="00B605D5"/>
    <w:rsid w:val="00B65ED7"/>
    <w:rsid w:val="00B70362"/>
    <w:rsid w:val="00B748D5"/>
    <w:rsid w:val="00B76BF7"/>
    <w:rsid w:val="00B913AE"/>
    <w:rsid w:val="00BA7FE1"/>
    <w:rsid w:val="00BB3820"/>
    <w:rsid w:val="00BD56D8"/>
    <w:rsid w:val="00C26699"/>
    <w:rsid w:val="00C33910"/>
    <w:rsid w:val="00C37F35"/>
    <w:rsid w:val="00C6398B"/>
    <w:rsid w:val="00C65077"/>
    <w:rsid w:val="00C74AE0"/>
    <w:rsid w:val="00C86F83"/>
    <w:rsid w:val="00CB75F3"/>
    <w:rsid w:val="00CD2CC4"/>
    <w:rsid w:val="00CF688E"/>
    <w:rsid w:val="00D25DE4"/>
    <w:rsid w:val="00D31CC5"/>
    <w:rsid w:val="00D54790"/>
    <w:rsid w:val="00D63C57"/>
    <w:rsid w:val="00DA504B"/>
    <w:rsid w:val="00DC6078"/>
    <w:rsid w:val="00DD50F0"/>
    <w:rsid w:val="00DD7F93"/>
    <w:rsid w:val="00DF5657"/>
    <w:rsid w:val="00DF5A7F"/>
    <w:rsid w:val="00E06143"/>
    <w:rsid w:val="00E06EC5"/>
    <w:rsid w:val="00E27D4E"/>
    <w:rsid w:val="00E62C69"/>
    <w:rsid w:val="00E65608"/>
    <w:rsid w:val="00E70CA9"/>
    <w:rsid w:val="00E82706"/>
    <w:rsid w:val="00E916AC"/>
    <w:rsid w:val="00EB2277"/>
    <w:rsid w:val="00EC07D8"/>
    <w:rsid w:val="00EF0AA0"/>
    <w:rsid w:val="00F209DD"/>
    <w:rsid w:val="00F37090"/>
    <w:rsid w:val="00F477BF"/>
    <w:rsid w:val="00F50D97"/>
    <w:rsid w:val="00F71861"/>
    <w:rsid w:val="00F755CF"/>
    <w:rsid w:val="00F81949"/>
    <w:rsid w:val="00F83B70"/>
    <w:rsid w:val="00F97275"/>
    <w:rsid w:val="00FA2EA3"/>
    <w:rsid w:val="00FA3BC9"/>
    <w:rsid w:val="00FA6D31"/>
    <w:rsid w:val="00FA6E5D"/>
    <w:rsid w:val="00FB2543"/>
    <w:rsid w:val="00FB47C3"/>
    <w:rsid w:val="00FC5C0E"/>
    <w:rsid w:val="00FD1633"/>
    <w:rsid w:val="00FE5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4FF15"/>
  <w15:docId w15:val="{7B2DD352-50E6-482D-96CA-34BD4F04E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1C5A66"/>
    <w:pPr>
      <w:spacing w:before="100" w:beforeAutospacing="1" w:after="100" w:afterAutospacing="1" w:line="240" w:lineRule="auto"/>
      <w:outlineLvl w:val="0"/>
    </w:pPr>
    <w:rPr>
      <w:rFonts w:ascii="Times New Roman" w:eastAsia="Times New Roman" w:hAnsi="Times New Roman" w:cs="Times New Roman"/>
      <w:b/>
      <w:bCs/>
      <w:kern w:val="36"/>
      <w:sz w:val="48"/>
      <w:szCs w:val="48"/>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5A66"/>
    <w:rPr>
      <w:rFonts w:ascii="Times New Roman" w:eastAsia="Times New Roman" w:hAnsi="Times New Roman" w:cs="Times New Roman"/>
      <w:b/>
      <w:bCs/>
      <w:kern w:val="36"/>
      <w:sz w:val="48"/>
      <w:szCs w:val="48"/>
      <w:lang w:val="lt-LT" w:eastAsia="lt-LT"/>
    </w:rPr>
  </w:style>
  <w:style w:type="numbering" w:customStyle="1" w:styleId="NoList1">
    <w:name w:val="No List1"/>
    <w:next w:val="NoList"/>
    <w:uiPriority w:val="99"/>
    <w:semiHidden/>
    <w:unhideWhenUsed/>
    <w:rsid w:val="001C5A66"/>
  </w:style>
  <w:style w:type="table" w:styleId="TableGrid">
    <w:name w:val="Table Grid"/>
    <w:basedOn w:val="TableNormal"/>
    <w:uiPriority w:val="59"/>
    <w:rsid w:val="001C5A6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C5A66"/>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1C5A66"/>
    <w:rPr>
      <w:b/>
      <w:bCs/>
    </w:rPr>
  </w:style>
  <w:style w:type="character" w:customStyle="1" w:styleId="A4">
    <w:name w:val="A4"/>
    <w:basedOn w:val="DefaultParagraphFont"/>
    <w:uiPriority w:val="99"/>
    <w:rsid w:val="001C5A66"/>
    <w:rPr>
      <w:rFonts w:ascii="EC Square Sans Pro" w:hAnsi="EC Square Sans Pro" w:hint="default"/>
      <w:color w:val="000000"/>
    </w:rPr>
  </w:style>
  <w:style w:type="paragraph" w:customStyle="1" w:styleId="Pa9">
    <w:name w:val="Pa9"/>
    <w:basedOn w:val="Normal"/>
    <w:uiPriority w:val="99"/>
    <w:rsid w:val="001C5A66"/>
    <w:pPr>
      <w:autoSpaceDE w:val="0"/>
      <w:autoSpaceDN w:val="0"/>
      <w:spacing w:after="0" w:line="221" w:lineRule="atLeast"/>
    </w:pPr>
    <w:rPr>
      <w:rFonts w:ascii="EC Square Sans Pro" w:hAnsi="EC Square Sans Pro" w:cs="Times New Roman"/>
      <w:sz w:val="24"/>
      <w:szCs w:val="24"/>
      <w:lang w:val="lt-LT" w:eastAsia="lt-LT"/>
    </w:rPr>
  </w:style>
  <w:style w:type="paragraph" w:styleId="Header">
    <w:name w:val="header"/>
    <w:basedOn w:val="Normal"/>
    <w:link w:val="HeaderChar"/>
    <w:uiPriority w:val="99"/>
    <w:unhideWhenUsed/>
    <w:rsid w:val="001C5A66"/>
    <w:pPr>
      <w:tabs>
        <w:tab w:val="center" w:pos="4819"/>
        <w:tab w:val="right" w:pos="9638"/>
      </w:tabs>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uiPriority w:val="99"/>
    <w:rsid w:val="001C5A66"/>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1C5A66"/>
    <w:pPr>
      <w:tabs>
        <w:tab w:val="center" w:pos="4819"/>
        <w:tab w:val="right" w:pos="9638"/>
      </w:tabs>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customStyle="1" w:styleId="FooterChar">
    <w:name w:val="Footer Char"/>
    <w:basedOn w:val="DefaultParagraphFont"/>
    <w:link w:val="Footer"/>
    <w:uiPriority w:val="99"/>
    <w:rsid w:val="001C5A66"/>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1C5A66"/>
    <w:pPr>
      <w:overflowPunct w:val="0"/>
      <w:autoSpaceDE w:val="0"/>
      <w:autoSpaceDN w:val="0"/>
      <w:adjustRightInd w:val="0"/>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1C5A66"/>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C5A66"/>
    <w:rPr>
      <w:sz w:val="16"/>
      <w:szCs w:val="16"/>
    </w:rPr>
  </w:style>
  <w:style w:type="paragraph" w:styleId="CommentText">
    <w:name w:val="annotation text"/>
    <w:basedOn w:val="Normal"/>
    <w:link w:val="CommentTextChar"/>
    <w:uiPriority w:val="99"/>
    <w:semiHidden/>
    <w:unhideWhenUsed/>
    <w:rsid w:val="001C5A66"/>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uiPriority w:val="99"/>
    <w:semiHidden/>
    <w:rsid w:val="001C5A6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C5A66"/>
    <w:rPr>
      <w:b/>
      <w:bCs/>
    </w:rPr>
  </w:style>
  <w:style w:type="character" w:customStyle="1" w:styleId="CommentSubjectChar">
    <w:name w:val="Comment Subject Char"/>
    <w:basedOn w:val="CommentTextChar"/>
    <w:link w:val="CommentSubject"/>
    <w:uiPriority w:val="99"/>
    <w:semiHidden/>
    <w:rsid w:val="001C5A66"/>
    <w:rPr>
      <w:rFonts w:ascii="Times New Roman" w:eastAsia="Times New Roman" w:hAnsi="Times New Roman" w:cs="Times New Roman"/>
      <w:b/>
      <w:bCs/>
      <w:sz w:val="20"/>
      <w:szCs w:val="20"/>
      <w:lang w:val="en-GB"/>
    </w:rPr>
  </w:style>
  <w:style w:type="character" w:styleId="PlaceholderText">
    <w:name w:val="Placeholder Text"/>
    <w:basedOn w:val="DefaultParagraphFont"/>
    <w:uiPriority w:val="99"/>
    <w:semiHidden/>
    <w:rsid w:val="001C5A66"/>
    <w:rPr>
      <w:color w:val="808080"/>
    </w:rPr>
  </w:style>
  <w:style w:type="paragraph" w:styleId="Revision">
    <w:name w:val="Revision"/>
    <w:hidden/>
    <w:uiPriority w:val="99"/>
    <w:semiHidden/>
    <w:rsid w:val="001C5A66"/>
    <w:pPr>
      <w:spacing w:after="0" w:line="240" w:lineRule="auto"/>
    </w:pPr>
    <w:rPr>
      <w:rFonts w:ascii="Times New Roman" w:eastAsia="Times New Roman" w:hAnsi="Times New Roman" w:cs="Times New Roman"/>
      <w:sz w:val="20"/>
      <w:szCs w:val="20"/>
      <w:lang w:val="en-GB"/>
    </w:rPr>
  </w:style>
  <w:style w:type="character" w:styleId="Hyperlink">
    <w:name w:val="Hyperlink"/>
    <w:basedOn w:val="DefaultParagraphFont"/>
    <w:uiPriority w:val="99"/>
    <w:unhideWhenUsed/>
    <w:rsid w:val="00631967"/>
    <w:rPr>
      <w:color w:val="0563C1" w:themeColor="hyperlink"/>
      <w:u w:val="single"/>
    </w:rPr>
  </w:style>
  <w:style w:type="paragraph" w:styleId="NoSpacing">
    <w:name w:val="No Spacing"/>
    <w:uiPriority w:val="1"/>
    <w:qFormat/>
    <w:rsid w:val="00D5479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vt.lt/maisto-sauga/maisto-produktai/geografines-ir-kilmes-vietos-nuorodo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t.wikipedia.org/wiki/S%C5%ABris" TargetMode="External"/><Relationship Id="rId5" Type="http://schemas.openxmlformats.org/officeDocument/2006/relationships/webSettings" Target="webSettings.xml"/><Relationship Id="rId10" Type="http://schemas.openxmlformats.org/officeDocument/2006/relationships/hyperlink" Target="https://lt.wikipedia.org/wiki/Fermentacija" TargetMode="External"/><Relationship Id="rId4" Type="http://schemas.openxmlformats.org/officeDocument/2006/relationships/settings" Target="settings.xml"/><Relationship Id="rId9" Type="http://schemas.openxmlformats.org/officeDocument/2006/relationships/hyperlink" Target="https://lt.wikipedia.org/wiki/Va%C5%A1ka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276DD-EEB5-4CC9-BFBA-D951AB7C6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4939</Words>
  <Characters>28154</Characters>
  <Application>Microsoft Office Word</Application>
  <DocSecurity>0</DocSecurity>
  <Lines>234</Lines>
  <Paragraphs>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Microsoft</Company>
  <LinksUpToDate>false</LinksUpToDate>
  <CharactersWithSpaces>33027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Vaida Misiūnienė</cp:lastModifiedBy>
  <cp:revision>4</cp:revision>
  <dcterms:created xsi:type="dcterms:W3CDTF">2022-06-14T06:55:00Z</dcterms:created>
  <dcterms:modified xsi:type="dcterms:W3CDTF">2022-07-04T16:39:00Z</dcterms:modified>
</cp:coreProperties>
</file>